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DD" w:rsidRDefault="00E72DDD">
      <w:pPr>
        <w:spacing w:after="0" w:line="240" w:lineRule="exact"/>
        <w:rPr>
          <w:rFonts w:ascii="Times New Roman" w:hAnsi="Times New Roman"/>
          <w:sz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Default="00E72DDD">
      <w:pPr>
        <w:spacing w:after="0" w:line="241" w:lineRule="exact"/>
        <w:ind w:left="4780"/>
        <w:rPr>
          <w:sz w:val="24"/>
          <w:szCs w:val="24"/>
        </w:rPr>
      </w:pPr>
    </w:p>
    <w:p w:rsidR="00E72DDD" w:rsidRPr="00CE0FA6" w:rsidRDefault="00900F7F">
      <w:pPr>
        <w:spacing w:before="84" w:after="0" w:line="241" w:lineRule="exact"/>
        <w:ind w:left="4780"/>
        <w:rPr>
          <w:lang w:val="it-IT"/>
        </w:rPr>
      </w:pP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Allegatoalla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 Lettera di Invito</w:t>
      </w:r>
    </w:p>
    <w:p w:rsidR="00E72DDD" w:rsidRPr="00CE0FA6" w:rsidRDefault="00900F7F">
      <w:pPr>
        <w:spacing w:before="239" w:after="0" w:line="241" w:lineRule="exact"/>
        <w:ind w:left="3336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u w:val="single"/>
          <w:lang w:val="it-IT"/>
        </w:rPr>
        <w:t>DICHIARAZIONE SOSTITUTIVA DEL CONCORRENTE</w:t>
      </w:r>
    </w:p>
    <w:p w:rsidR="00E72DDD" w:rsidRPr="00CE0FA6" w:rsidRDefault="00900F7F">
      <w:pPr>
        <w:tabs>
          <w:tab w:val="left" w:pos="5925"/>
        </w:tabs>
        <w:spacing w:before="26" w:after="0" w:line="500" w:lineRule="exact"/>
        <w:ind w:left="3127" w:right="2638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 xml:space="preserve">(ai sensi degli artt. 46 e 47 del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>d.P.R.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 xml:space="preserve"> n. 445 del 28 dicembre 2000)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sz w:val="21"/>
          <w:szCs w:val="21"/>
          <w:lang w:val="it-IT"/>
        </w:rPr>
        <w:tab/>
        <w:t>e</w:t>
      </w:r>
    </w:p>
    <w:p w:rsidR="00E72DDD" w:rsidRPr="00CE0FA6" w:rsidRDefault="00900F7F">
      <w:pPr>
        <w:spacing w:before="194" w:after="0" w:line="241" w:lineRule="exact"/>
        <w:ind w:left="4317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contestuali dichiarazioni di impegno</w:t>
      </w:r>
    </w:p>
    <w:p w:rsidR="00E72DDD" w:rsidRPr="00CE0FA6" w:rsidRDefault="00900F7F">
      <w:pPr>
        <w:spacing w:before="239" w:after="0" w:line="241" w:lineRule="exact"/>
        <w:ind w:left="4262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Procedura di affidamento diretto, per 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il</w:t>
      </w:r>
    </w:p>
    <w:p w:rsidR="00E72DDD" w:rsidRPr="00CE0FA6" w:rsidRDefault="00900F7F">
      <w:pPr>
        <w:tabs>
          <w:tab w:val="left" w:pos="3768"/>
        </w:tabs>
        <w:spacing w:before="41" w:after="0" w:line="360" w:lineRule="exact"/>
        <w:ind w:left="2940" w:right="2532"/>
        <w:rPr>
          <w:lang w:val="it-IT"/>
        </w:rPr>
      </w:pP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“Servizio di cassa a favore dell</w:t>
      </w:r>
      <w:r w:rsidR="00CE0FA6"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'</w:t>
      </w:r>
      <w:r w:rsid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 xml:space="preserve"> I.C. " Villa Lina Ritiro "di Messina</w:t>
      </w:r>
      <w:r w:rsidRPr="00CE0FA6">
        <w:rPr>
          <w:lang w:val="it-IT"/>
        </w:rPr>
        <w:br/>
      </w:r>
      <w:r w:rsidRPr="00CE0FA6">
        <w:rPr>
          <w:rFonts w:ascii="Times New Roman Bold Italic" w:hAnsi="Times New Roman Bold Italic" w:cs="Times New Roman Bold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Bold Italic" w:hAnsi="Times New Roman Bold Italic" w:cs="Times New Roman Bold Italic"/>
          <w:color w:val="000000"/>
          <w:spacing w:val="1"/>
          <w:sz w:val="21"/>
          <w:szCs w:val="21"/>
          <w:lang w:val="it-IT"/>
        </w:rPr>
        <w:t>ai sensi dell’art. 36, comma 2, lett. a)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>D.Lgs.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 xml:space="preserve"> 50/2016</w:t>
      </w:r>
    </w:p>
    <w:p w:rsidR="00E72DDD" w:rsidRPr="00CE0FA6" w:rsidRDefault="00900F7F">
      <w:pPr>
        <w:spacing w:before="120" w:after="0" w:line="264" w:lineRule="exact"/>
        <w:ind w:left="5155"/>
        <w:rPr>
          <w:lang w:val="it-IT"/>
        </w:rPr>
      </w:pPr>
      <w:r w:rsidRPr="00CE0FA6">
        <w:rPr>
          <w:rFonts w:ascii="Calibri Bold" w:hAnsi="Calibri Bold" w:cs="Calibri Bold"/>
          <w:color w:val="000000"/>
          <w:spacing w:val="2"/>
          <w:sz w:val="23"/>
          <w:szCs w:val="23"/>
          <w:lang w:val="it-IT"/>
        </w:rPr>
        <w:t xml:space="preserve">CIG: </w:t>
      </w: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900F7F">
      <w:pPr>
        <w:spacing w:before="95" w:after="0" w:line="184" w:lineRule="exact"/>
        <w:ind w:left="10711"/>
        <w:rPr>
          <w:lang w:val="it-IT"/>
        </w:rPr>
      </w:pPr>
      <w:r w:rsidRPr="00CE0FA6">
        <w:rPr>
          <w:rFonts w:ascii="Verdana" w:hAnsi="Verdana" w:cs="Verdana"/>
          <w:color w:val="000000"/>
          <w:sz w:val="15"/>
          <w:szCs w:val="15"/>
          <w:lang w:val="it-IT"/>
        </w:rPr>
        <w:t>1</w:t>
      </w:r>
    </w:p>
    <w:p w:rsidR="00E72DDD" w:rsidRPr="00CE0FA6" w:rsidRDefault="00C4666A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C4666A">
        <w:rPr>
          <w:rFonts w:asciiTheme="minorHAnsi" w:hAnsiTheme="minorHAnsi" w:cstheme="minorBidi"/>
          <w:noProof/>
        </w:rPr>
        <w:pict>
          <v:shape id="_x0000_s1108" style="position:absolute;margin-left:51pt;margin-top:196.6pt;width:1pt;height:1.6pt;z-index:-83;mso-position-horizontal-relative:page;mso-position-vertical-relative:page" coordsize="20,31" o:allowincell="f" path="m,31r20,l20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107" style="position:absolute;margin-left:51pt;margin-top:196.6pt;width:1.5pt;height:1pt;z-index:-82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106" style="position:absolute;z-index:-81;mso-position-horizontal-relative:page;mso-position-vertical-relative:page" points="52pt,198.1pt,52pt,197.5pt,52.5pt,197.5pt,52.5pt,198.1pt,52.5pt,198.1pt" coordsize="10,12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105" style="position:absolute;z-index:-80;mso-position-horizontal-relative:page;mso-position-vertical-relative:page" points="52pt,198pt,52pt,197.5pt,52.5pt,197.5pt,52.5pt,198pt,52.5pt,198pt" coordsize="10,1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104" style="position:absolute;margin-left:52.4pt;margin-top:196.6pt;width:492.6pt;height:1pt;z-index:-79;mso-position-horizontal-relative:page;mso-position-vertical-relative:page" coordsize="9853,20" o:allowincell="f" path="m,20r9853,l9853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103" style="position:absolute;margin-left:52.4pt;margin-top:197.5pt;width:492.6pt;height:1pt;z-index:-78;mso-position-horizontal-relative:page;mso-position-vertical-relative:page" coordsize="9853,20" o:allowincell="f" path="m,20r9853,l9853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102" style="position:absolute;margin-left:545.9pt;margin-top:196.6pt;width:1pt;height:1.6pt;z-index:-77;mso-position-horizontal-relative:page;mso-position-vertical-relative:page" coordsize="20,31" o:allowincell="f" path="m,31r20,l20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101" style="position:absolute;margin-left:545pt;margin-top:196.6pt;width:1.4pt;height:1pt;z-index:-76;mso-position-horizontal-relative:page;mso-position-vertical-relative:page" coordsize="27,20" o:allowincell="f" path="m,20r27,l27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100" style="position:absolute;margin-left:545.05pt;margin-top:197.5pt;width:.35pt;height:.6pt;z-index:-75;mso-position-horizontal-relative:page;mso-position-vertical-relative:page" coordsize="8,12" o:allowincell="f" path="m,12l,,8,r,12l8,12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99" style="position:absolute;margin-left:545.05pt;margin-top:197.5pt;width:.35pt;height:.5pt;z-index:-74;mso-position-horizontal-relative:page;mso-position-vertical-relative:page" coordsize="8,10" o:allowincell="f" path="m,10l,,8,r,10l8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98" style="position:absolute;z-index:-73;mso-position-horizontal-relative:page;mso-position-vertical-relative:page" points="52pt,420.7pt,53pt,420.7pt,53pt,198.1pt,52pt,198.1pt,52pt,198.1pt" coordsize="20,4452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097" style="position:absolute;z-index:-72;mso-position-horizontal-relative:page;mso-position-vertical-relative:page" points="51pt,420.7pt,52pt,420.7pt,52pt,198.1pt,51pt,198.1pt,51pt,198.1pt" coordsize="20,4452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96" style="position:absolute;margin-left:51pt;margin-top:420.7pt;width:1pt;height:1.5pt;z-index:-71;mso-position-horizontal-relative:page;mso-position-vertical-relative:page" coordsize="20,29" o:allowincell="f" path="m,29r20,l20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95" style="position:absolute;margin-left:51pt;margin-top:421.6pt;width:1.5pt;height:1pt;z-index:-70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94" style="position:absolute;z-index:-69;mso-position-horizontal-relative:page;mso-position-vertical-relative:page" points="52pt,421.2pt,52pt,420.7pt,52.5pt,420.7pt,52.5pt,421.2pt,52.5pt,421.2pt" coordsize="10,1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093" style="position:absolute;z-index:-68;mso-position-horizontal-relative:page;mso-position-vertical-relative:page" points="52pt,421.2pt,52pt,420.7pt,52.5pt,420.7pt,52.5pt,421.2pt,52.5pt,421.2pt" coordsize="10,1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92" style="position:absolute;margin-left:52.4pt;margin-top:421.6pt;width:492.6pt;height:1pt;z-index:-67;mso-position-horizontal-relative:page;mso-position-vertical-relative:page" coordsize="9853,20" o:allowincell="f" path="m,20r9853,l9853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91" style="position:absolute;margin-left:52.4pt;margin-top:420.7pt;width:492.6pt;height:1pt;z-index:-66;mso-position-horizontal-relative:page;mso-position-vertical-relative:page" coordsize="9853,20" o:allowincell="f" path="m,20r9853,l9853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90" style="position:absolute;z-index:-65;mso-position-horizontal-relative:page;mso-position-vertical-relative:page" points="545.9pt,420.7pt,546.9pt,420.7pt,546.9pt,198.1pt,545.9pt,198.1pt,545.9pt,198.1pt" coordsize="20,4452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089" style="position:absolute;z-index:-64;mso-position-horizontal-relative:page;mso-position-vertical-relative:page" points="545pt,420.7pt,546pt,420.7pt,546pt,198.1pt,545pt,198.1pt,545pt,198.1pt" coordsize="20,4452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88" style="position:absolute;margin-left:545.9pt;margin-top:420.7pt;width:1pt;height:1.5pt;z-index:-63;mso-position-horizontal-relative:page;mso-position-vertical-relative:page" coordsize="20,29" o:allowincell="f" path="m,29r20,l20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87" style="position:absolute;margin-left:545pt;margin-top:421.6pt;width:1.4pt;height:1pt;z-index:-62;mso-position-horizontal-relative:page;mso-position-vertical-relative:page" coordsize="27,20" o:allowincell="f" path="m,20r27,l27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86" style="position:absolute;margin-left:545.05pt;margin-top:420.7pt;width:.35pt;height:.5pt;z-index:-61;mso-position-horizontal-relative:page;mso-position-vertical-relative:page" coordsize="8,10" o:allowincell="f" path="m,10l,,8,r,10l8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85" style="position:absolute;margin-left:545.05pt;margin-top:420.7pt;width:.35pt;height:.5pt;z-index:-60;mso-position-horizontal-relative:page;mso-position-vertical-relative:page" coordsize="8,10" o:allowincell="f" path="m,10l,,8,r,10l8,10e" fillcolor="black" stroked="f">
            <v:path arrowok="t"/>
            <w10:wrap anchorx="page" anchory="page"/>
          </v:shape>
        </w:pict>
      </w:r>
    </w:p>
    <w:p w:rsidR="00E72DDD" w:rsidRPr="00CE0FA6" w:rsidRDefault="00E72DDD">
      <w:pPr>
        <w:spacing w:after="0" w:line="240" w:lineRule="exact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E72DDD" w:rsidRPr="00CE0FA6" w:rsidRDefault="00E72DDD">
      <w:pPr>
        <w:spacing w:after="0" w:line="246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101"/>
        <w:rPr>
          <w:sz w:val="24"/>
          <w:szCs w:val="24"/>
          <w:lang w:val="it-IT"/>
        </w:rPr>
      </w:pPr>
    </w:p>
    <w:p w:rsidR="00E72DDD" w:rsidRPr="00CE0FA6" w:rsidRDefault="00900F7F">
      <w:pPr>
        <w:spacing w:before="89" w:after="0" w:line="246" w:lineRule="exact"/>
        <w:ind w:left="1101" w:right="2677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Il sottoscritto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: _____________________________________________________________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Nato a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: ___________________________________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il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______________________________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Residente a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: ____________________________________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Provincia di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________________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via/piazza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__________________________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n.°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___________</w:t>
      </w:r>
    </w:p>
    <w:p w:rsidR="00E72DDD" w:rsidRPr="00CE0FA6" w:rsidRDefault="00900F7F">
      <w:pPr>
        <w:spacing w:after="0" w:line="260" w:lineRule="exact"/>
        <w:ind w:left="1101" w:right="2226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in qualità di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: 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(indicare la carica, anche sociale) _______________________________________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dell’Operatore/Impresa: ____________________________________</w:t>
      </w:r>
    </w:p>
    <w:p w:rsidR="00E72DDD" w:rsidRPr="00CE0FA6" w:rsidRDefault="00900F7F">
      <w:pPr>
        <w:spacing w:after="0" w:line="240" w:lineRule="exact"/>
        <w:ind w:left="1101" w:right="2595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con sede nel Comune di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:___________________________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Provincia di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________________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codice fiscale: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_____________________________________</w:t>
      </w:r>
    </w:p>
    <w:p w:rsidR="00E72DDD" w:rsidRPr="00CE0FA6" w:rsidRDefault="00900F7F">
      <w:pPr>
        <w:spacing w:after="0" w:line="240" w:lineRule="exact"/>
        <w:ind w:left="110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partita I.V.A.: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_____________________________________</w:t>
      </w:r>
    </w:p>
    <w:p w:rsidR="00E72DDD" w:rsidRPr="00CE0FA6" w:rsidRDefault="00900F7F">
      <w:pPr>
        <w:spacing w:after="0" w:line="240" w:lineRule="exact"/>
        <w:ind w:left="1101" w:right="2641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telefono: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_________________________________________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fax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______________________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indirizzo di posta elettronica: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_________________________________________________</w:t>
      </w:r>
    </w:p>
    <w:p w:rsidR="00E72DDD" w:rsidRPr="00CE0FA6" w:rsidRDefault="00E72DDD">
      <w:pPr>
        <w:spacing w:after="0" w:line="200" w:lineRule="exact"/>
        <w:ind w:left="1096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329" w:lineRule="exact"/>
        <w:ind w:left="1096"/>
        <w:rPr>
          <w:sz w:val="24"/>
          <w:szCs w:val="24"/>
          <w:lang w:val="it-IT"/>
        </w:rPr>
      </w:pPr>
    </w:p>
    <w:tbl>
      <w:tblPr>
        <w:tblW w:w="0" w:type="auto"/>
        <w:tblInd w:w="10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3"/>
        <w:gridCol w:w="4800"/>
      </w:tblGrid>
      <w:tr w:rsidR="00E72DDD" w:rsidRPr="00900F7F">
        <w:trPr>
          <w:trHeight w:hRule="exact" w:val="748"/>
        </w:trPr>
        <w:tc>
          <w:tcPr>
            <w:tcW w:w="9663" w:type="dxa"/>
            <w:gridSpan w:val="2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E72DDD" w:rsidRPr="00900F7F" w:rsidRDefault="00900F7F">
            <w:pPr>
              <w:spacing w:before="5" w:after="0" w:line="247" w:lineRule="exact"/>
              <w:ind w:left="976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  <w:lang w:val="it-IT"/>
              </w:rPr>
              <w:t>Recapiti presso i quali si intendono ricevere le comunicazioni della Stazione Appaltante</w:t>
            </w:r>
          </w:p>
          <w:p w:rsidR="00E72DDD" w:rsidRPr="00900F7F" w:rsidRDefault="00900F7F">
            <w:pPr>
              <w:spacing w:after="0" w:line="247" w:lineRule="exact"/>
              <w:ind w:left="3412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(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da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indicarsi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  <w:u w:val="single"/>
              </w:rPr>
              <w:t>obbligatoriamente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  <w:u w:val="single"/>
              </w:rPr>
              <w:t>)</w:t>
            </w:r>
          </w:p>
        </w:tc>
      </w:tr>
      <w:tr w:rsidR="00E72DDD" w:rsidRPr="00900F7F">
        <w:trPr>
          <w:trHeight w:hRule="exact" w:val="501"/>
        </w:trPr>
        <w:tc>
          <w:tcPr>
            <w:tcW w:w="4863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E72DDD" w:rsidRPr="00900F7F" w:rsidRDefault="00900F7F">
            <w:pPr>
              <w:spacing w:before="5" w:after="0" w:line="247" w:lineRule="exact"/>
              <w:ind w:left="11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>Domicilio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>eletto</w:t>
            </w:r>
            <w:proofErr w:type="spellEnd"/>
          </w:p>
        </w:tc>
        <w:tc>
          <w:tcPr>
            <w:tcW w:w="480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501"/>
        </w:trPr>
        <w:tc>
          <w:tcPr>
            <w:tcW w:w="4863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E72DDD" w:rsidRPr="00900F7F" w:rsidRDefault="00900F7F">
            <w:pPr>
              <w:spacing w:before="4" w:after="0" w:line="247" w:lineRule="exact"/>
              <w:ind w:left="11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>Indirizzo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>di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>posta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>elettronica</w:t>
            </w:r>
            <w:proofErr w:type="spellEnd"/>
          </w:p>
        </w:tc>
        <w:tc>
          <w:tcPr>
            <w:tcW w:w="480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EB5354">
        <w:trPr>
          <w:trHeight w:hRule="exact" w:val="501"/>
        </w:trPr>
        <w:tc>
          <w:tcPr>
            <w:tcW w:w="4863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E72DDD" w:rsidRPr="00900F7F" w:rsidRDefault="00900F7F">
            <w:pPr>
              <w:spacing w:before="7" w:after="0" w:line="247" w:lineRule="exact"/>
              <w:ind w:left="110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  <w:lang w:val="it-IT"/>
              </w:rPr>
              <w:t>Indirizzo di posta elettronica certificata (PEC)</w:t>
            </w:r>
          </w:p>
        </w:tc>
        <w:tc>
          <w:tcPr>
            <w:tcW w:w="480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E72DDD" w:rsidRPr="00900F7F">
        <w:trPr>
          <w:trHeight w:hRule="exact" w:val="503"/>
        </w:trPr>
        <w:tc>
          <w:tcPr>
            <w:tcW w:w="4863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E72DDD" w:rsidRPr="00900F7F" w:rsidRDefault="00900F7F">
            <w:pPr>
              <w:spacing w:before="7" w:after="0" w:line="247" w:lineRule="exact"/>
              <w:ind w:left="11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Numero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di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 xml:space="preserve"> fax</w:t>
            </w:r>
          </w:p>
        </w:tc>
        <w:tc>
          <w:tcPr>
            <w:tcW w:w="4800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72DDD" w:rsidRPr="00CE0FA6" w:rsidRDefault="00900F7F">
      <w:pPr>
        <w:spacing w:before="239" w:after="0" w:line="245" w:lineRule="exact"/>
        <w:ind w:left="1101" w:right="923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w w:val="104"/>
          <w:sz w:val="21"/>
          <w:szCs w:val="21"/>
          <w:lang w:val="it-IT"/>
        </w:rPr>
        <w:t xml:space="preserve">consapevole che la falsità in atti e le dichiarazioni mendaci sono punite ai sensi del codice penale e delle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leggi speciali in materia e che, laddove dovesse emergere la non veridicità di quanto qui dichiarato, si avrà </w:t>
      </w:r>
      <w:r w:rsidRPr="00CE0FA6">
        <w:rPr>
          <w:rFonts w:ascii="Times New Roman Bold" w:hAnsi="Times New Roman Bold" w:cs="Times New Roman Bold"/>
          <w:color w:val="000000"/>
          <w:w w:val="105"/>
          <w:sz w:val="21"/>
          <w:szCs w:val="21"/>
          <w:lang w:val="it-IT"/>
        </w:rPr>
        <w:t xml:space="preserve">la decadenza dai benefici eventualmente ottenuti ai sensi dell’art. 75 del </w:t>
      </w:r>
      <w:proofErr w:type="spellStart"/>
      <w:r w:rsidRPr="00CE0FA6">
        <w:rPr>
          <w:rFonts w:ascii="Times New Roman Bold" w:hAnsi="Times New Roman Bold" w:cs="Times New Roman Bold"/>
          <w:color w:val="000000"/>
          <w:w w:val="105"/>
          <w:sz w:val="21"/>
          <w:szCs w:val="21"/>
          <w:lang w:val="it-IT"/>
        </w:rPr>
        <w:t>d.P.R.</w:t>
      </w:r>
      <w:proofErr w:type="spellEnd"/>
      <w:r w:rsidRPr="00CE0FA6">
        <w:rPr>
          <w:rFonts w:ascii="Times New Roman Bold" w:hAnsi="Times New Roman Bold" w:cs="Times New Roman Bold"/>
          <w:color w:val="000000"/>
          <w:w w:val="105"/>
          <w:sz w:val="21"/>
          <w:szCs w:val="21"/>
          <w:lang w:val="it-IT"/>
        </w:rPr>
        <w:t xml:space="preserve"> n. 445 del 28 dicembre </w:t>
      </w:r>
      <w:r w:rsidRPr="00CE0FA6">
        <w:rPr>
          <w:rFonts w:ascii="Times New Roman Bold" w:hAnsi="Times New Roman Bold" w:cs="Times New Roman Bold"/>
          <w:color w:val="000000"/>
          <w:w w:val="104"/>
          <w:sz w:val="21"/>
          <w:szCs w:val="21"/>
          <w:lang w:val="it-IT"/>
        </w:rPr>
        <w:t xml:space="preserve">2000 e l’applicazione di ogni altra sanzione prevista dalla legge, nella predetta qualità, ai sensi e per gli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effetti di cui agli artt. 46 e 47 del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d.P.R.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 n. 445 del 28 dicembre 2000.</w:t>
      </w:r>
    </w:p>
    <w:p w:rsidR="00E72DDD" w:rsidRPr="00CE0FA6" w:rsidRDefault="00E72DDD">
      <w:pPr>
        <w:spacing w:after="0" w:line="241" w:lineRule="exact"/>
        <w:ind w:left="5399"/>
        <w:rPr>
          <w:sz w:val="24"/>
          <w:szCs w:val="24"/>
          <w:lang w:val="it-IT"/>
        </w:rPr>
      </w:pPr>
    </w:p>
    <w:p w:rsidR="00E72DDD" w:rsidRPr="00CE0FA6" w:rsidRDefault="00900F7F">
      <w:pPr>
        <w:spacing w:before="18" w:after="0" w:line="241" w:lineRule="exact"/>
        <w:ind w:left="5399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3"/>
          <w:sz w:val="21"/>
          <w:szCs w:val="21"/>
          <w:lang w:val="it-IT"/>
        </w:rPr>
        <w:t>DICHIARA</w:t>
      </w:r>
    </w:p>
    <w:p w:rsidR="00E72DDD" w:rsidRPr="00CE0FA6" w:rsidRDefault="00900F7F">
      <w:pPr>
        <w:spacing w:before="133" w:after="0" w:line="370" w:lineRule="exact"/>
        <w:ind w:left="1101" w:right="1931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in relazione alla Lettera di Invito per la procedura in oggetto, di partecipare alla procedura medesima, [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selezionare la casella corrispondente al regime soggettivo di partecipazione alla procedura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]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□   come Operatore </w:t>
      </w:r>
      <w:proofErr w:type="spellStart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economicosingolo</w:t>
      </w:r>
      <w:proofErr w:type="spellEnd"/>
    </w:p>
    <w:p w:rsidR="00E72DDD" w:rsidRPr="00CE0FA6" w:rsidRDefault="00900F7F">
      <w:pPr>
        <w:spacing w:before="97" w:after="0" w:line="241" w:lineRule="exact"/>
        <w:ind w:left="1101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[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ovvero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]</w:t>
      </w:r>
    </w:p>
    <w:p w:rsidR="00E72DDD" w:rsidRPr="00CE0FA6" w:rsidRDefault="00900F7F">
      <w:pPr>
        <w:spacing w:before="119" w:after="0" w:line="241" w:lineRule="exact"/>
        <w:ind w:left="1101"/>
        <w:rPr>
          <w:lang w:val="it-IT"/>
        </w:rPr>
      </w:pP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>□   come consorzio con le seguenti imprese consorziate:</w:t>
      </w:r>
    </w:p>
    <w:p w:rsidR="00E72DDD" w:rsidRPr="00CE0FA6" w:rsidRDefault="00E72DDD">
      <w:pPr>
        <w:spacing w:after="0" w:line="146" w:lineRule="exact"/>
        <w:ind w:left="1096"/>
        <w:rPr>
          <w:sz w:val="24"/>
          <w:szCs w:val="24"/>
          <w:lang w:val="it-IT"/>
        </w:rPr>
      </w:pPr>
    </w:p>
    <w:tbl>
      <w:tblPr>
        <w:tblW w:w="0" w:type="auto"/>
        <w:tblInd w:w="10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3"/>
        <w:gridCol w:w="3960"/>
        <w:gridCol w:w="5280"/>
      </w:tblGrid>
      <w:tr w:rsidR="00E72DDD" w:rsidRPr="00900F7F">
        <w:trPr>
          <w:trHeight w:hRule="exact" w:val="374"/>
        </w:trPr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1281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Denominazione</w:t>
            </w:r>
            <w:proofErr w:type="spellEnd"/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214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</w:rPr>
              <w:t>Sede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</w:rPr>
              <w:t>legale</w:t>
            </w:r>
            <w:proofErr w:type="spellEnd"/>
          </w:p>
        </w:tc>
      </w:tr>
      <w:tr w:rsidR="00E72DDD" w:rsidRPr="00900F7F">
        <w:trPr>
          <w:trHeight w:hRule="exact" w:val="736"/>
        </w:trPr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after="0" w:line="245" w:lineRule="exact"/>
              <w:ind w:left="110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3"/>
                <w:sz w:val="21"/>
                <w:szCs w:val="21"/>
              </w:rPr>
              <w:t>1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734"/>
        </w:trPr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after="0" w:line="241" w:lineRule="exact"/>
              <w:ind w:left="110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3"/>
                <w:sz w:val="21"/>
                <w:szCs w:val="21"/>
              </w:rPr>
              <w:t>2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736"/>
        </w:trPr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after="0" w:line="244" w:lineRule="exact"/>
              <w:ind w:left="110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3"/>
                <w:sz w:val="21"/>
                <w:szCs w:val="21"/>
              </w:rPr>
              <w:t>3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72DDD" w:rsidRDefault="00E72DDD">
      <w:pPr>
        <w:spacing w:after="0" w:line="184" w:lineRule="exact"/>
        <w:ind w:left="10711"/>
        <w:rPr>
          <w:sz w:val="24"/>
          <w:szCs w:val="24"/>
        </w:rPr>
      </w:pPr>
    </w:p>
    <w:p w:rsidR="00E72DDD" w:rsidRDefault="00900F7F">
      <w:pPr>
        <w:spacing w:before="44" w:after="0" w:line="184" w:lineRule="exact"/>
        <w:ind w:left="10711"/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E72DDD" w:rsidRDefault="00C4666A">
      <w:pPr>
        <w:spacing w:after="0" w:line="240" w:lineRule="exact"/>
        <w:rPr>
          <w:rFonts w:ascii="Times New Roman" w:hAnsi="Times New Roman"/>
          <w:sz w:val="24"/>
        </w:rPr>
      </w:pPr>
      <w:r w:rsidRPr="00C4666A">
        <w:rPr>
          <w:rFonts w:asciiTheme="minorHAnsi" w:hAnsiTheme="minorHAnsi" w:cstheme="minorBidi"/>
          <w:noProof/>
        </w:rPr>
        <w:pict>
          <v:shape id="_x0000_s1084" style="position:absolute;margin-left:55.4pt;margin-top:277.6pt;width:5pt;height:37pt;z-index:-59;mso-position-horizontal-relative:page;mso-position-vertical-relative:page" coordsize="99,739" o:allowincell="f" path="m1,739l1,,99,r,739l99,739e" fillcolor="#f4f4f4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83" style="position:absolute;margin-left:532.8pt;margin-top:277.6pt;width:5pt;height:37pt;z-index:-58;mso-position-horizontal-relative:page;mso-position-vertical-relative:page" coordsize="101,739" o:allowincell="f" path="m,739l,,101,r,739l101,739e" fillcolor="#f4f4f4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82" style="position:absolute;margin-left:60.4pt;margin-top:277.6pt;width:472.4pt;height:12.4pt;z-index:-57;mso-position-horizontal-relative:page;mso-position-vertical-relative:page" coordsize="9449,247" o:allowincell="f" path="m,247l,,9449,r,247l9449,247e" fillcolor="#f4f4f4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81" style="position:absolute;margin-left:60.4pt;margin-top:289.9pt;width:472.4pt;height:12.3pt;z-index:-56;mso-position-horizontal-relative:page;mso-position-vertical-relative:page" coordsize="9449,245" o:allowincell="f" path="m,245l,,9449,r,245l9449,245e" fillcolor="#f4f4f4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80" style="position:absolute;margin-left:60.4pt;margin-top:302.1pt;width:472.4pt;height:12.4pt;z-index:-50;mso-position-horizontal-relative:page;mso-position-vertical-relative:page" coordsize="9449,247" o:allowincell="f" path="m,247l,,9449,r,247l9449,247e" fillcolor="#f4f4f4" stroked="f">
            <v:path arrowok="t"/>
            <w10:wrap anchorx="page" anchory="page"/>
          </v:shape>
        </w:pict>
      </w:r>
    </w:p>
    <w:p w:rsidR="00E72DDD" w:rsidRDefault="00E72DDD">
      <w:pPr>
        <w:spacing w:after="0" w:line="240" w:lineRule="exact"/>
        <w:rPr>
          <w:sz w:val="12"/>
          <w:szCs w:val="12"/>
        </w:rPr>
        <w:sectPr w:rsidR="00E72DDD">
          <w:pgSz w:w="11900" w:h="16840"/>
          <w:pgMar w:top="-20" w:right="0" w:bottom="-20" w:left="0" w:header="0" w:footer="0" w:gutter="0"/>
          <w:cols w:space="720"/>
        </w:sectPr>
      </w:pPr>
    </w:p>
    <w:p w:rsidR="00E72DDD" w:rsidRDefault="00E72DDD">
      <w:pPr>
        <w:spacing w:after="0" w:line="240" w:lineRule="exact"/>
        <w:ind w:left="1096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096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096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096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096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096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096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096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096"/>
        <w:rPr>
          <w:sz w:val="24"/>
          <w:szCs w:val="24"/>
        </w:rPr>
      </w:pPr>
    </w:p>
    <w:p w:rsidR="00E72DDD" w:rsidRDefault="00E72DDD">
      <w:pPr>
        <w:spacing w:after="0" w:line="248" w:lineRule="exact"/>
        <w:ind w:left="1096"/>
        <w:rPr>
          <w:sz w:val="24"/>
          <w:szCs w:val="24"/>
        </w:rPr>
      </w:pPr>
    </w:p>
    <w:tbl>
      <w:tblPr>
        <w:tblW w:w="0" w:type="auto"/>
        <w:tblInd w:w="10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3"/>
        <w:gridCol w:w="3960"/>
        <w:gridCol w:w="5280"/>
      </w:tblGrid>
      <w:tr w:rsidR="00E72DDD" w:rsidRPr="00900F7F">
        <w:trPr>
          <w:trHeight w:hRule="exact" w:val="374"/>
        </w:trPr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8" w:after="0" w:line="247" w:lineRule="exact"/>
              <w:ind w:left="1281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Denominazione</w:t>
            </w:r>
            <w:proofErr w:type="spellEnd"/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8" w:after="0" w:line="247" w:lineRule="exact"/>
              <w:ind w:left="214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</w:rPr>
              <w:t>Sede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</w:rPr>
              <w:t>legale</w:t>
            </w:r>
            <w:proofErr w:type="spellEnd"/>
          </w:p>
        </w:tc>
      </w:tr>
      <w:tr w:rsidR="00E72DDD" w:rsidRPr="00900F7F">
        <w:trPr>
          <w:trHeight w:hRule="exact" w:val="736"/>
        </w:trPr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after="0" w:line="244" w:lineRule="exact"/>
              <w:ind w:left="110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3"/>
                <w:sz w:val="21"/>
                <w:szCs w:val="21"/>
              </w:rPr>
              <w:t>4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734"/>
        </w:trPr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after="0" w:line="243" w:lineRule="exact"/>
              <w:ind w:left="110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3"/>
                <w:sz w:val="21"/>
                <w:szCs w:val="21"/>
              </w:rPr>
              <w:t>5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72DDD" w:rsidRDefault="00E72DDD">
      <w:pPr>
        <w:spacing w:after="0" w:line="241" w:lineRule="exact"/>
        <w:ind w:left="1101"/>
        <w:rPr>
          <w:sz w:val="24"/>
          <w:szCs w:val="24"/>
        </w:rPr>
      </w:pPr>
    </w:p>
    <w:p w:rsidR="00E72DDD" w:rsidRDefault="00900F7F">
      <w:pPr>
        <w:spacing w:before="122" w:after="0" w:line="241" w:lineRule="exact"/>
        <w:ind w:left="1101"/>
      </w:pPr>
      <w:r>
        <w:rPr>
          <w:rFonts w:ascii="Times New Roman" w:hAnsi="Times New Roman"/>
          <w:color w:val="000000"/>
          <w:spacing w:val="1"/>
          <w:sz w:val="21"/>
          <w:szCs w:val="21"/>
        </w:rPr>
        <w:t>[</w:t>
      </w:r>
      <w:proofErr w:type="spellStart"/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ovvero</w:t>
      </w:r>
      <w:proofErr w:type="spellEnd"/>
      <w:r>
        <w:rPr>
          <w:rFonts w:ascii="Times New Roman" w:hAnsi="Times New Roman"/>
          <w:color w:val="000000"/>
          <w:spacing w:val="1"/>
          <w:sz w:val="21"/>
          <w:szCs w:val="21"/>
        </w:rPr>
        <w:t>]</w:t>
      </w:r>
    </w:p>
    <w:p w:rsidR="00E72DDD" w:rsidRPr="00CE0FA6" w:rsidRDefault="00900F7F">
      <w:pPr>
        <w:tabs>
          <w:tab w:val="left" w:pos="1452"/>
        </w:tabs>
        <w:spacing w:before="21" w:after="0" w:line="360" w:lineRule="exact"/>
        <w:ind w:left="1101" w:right="2197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□   quale [mandatario] [mandante] in raggruppamento temporaneo di Operatori </w:t>
      </w:r>
      <w:proofErr w:type="spellStart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Economicidi</w:t>
      </w:r>
      <w:proofErr w:type="spellEnd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tipo: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º orizzontale</w:t>
      </w:r>
    </w:p>
    <w:p w:rsidR="00E72DDD" w:rsidRPr="00CE0FA6" w:rsidRDefault="00900F7F">
      <w:pPr>
        <w:spacing w:after="0" w:line="360" w:lineRule="exact"/>
        <w:ind w:left="1452" w:right="9421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º verticale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º misto</w:t>
      </w:r>
    </w:p>
    <w:p w:rsidR="00E72DDD" w:rsidRPr="00CE0FA6" w:rsidRDefault="00900F7F">
      <w:pPr>
        <w:spacing w:before="99" w:after="0" w:line="241" w:lineRule="exact"/>
        <w:ind w:left="1101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[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ovvero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]</w:t>
      </w:r>
    </w:p>
    <w:p w:rsidR="00E72DDD" w:rsidRPr="00CE0FA6" w:rsidRDefault="00900F7F">
      <w:pPr>
        <w:spacing w:before="139" w:after="0" w:line="241" w:lineRule="exact"/>
        <w:ind w:left="1101"/>
        <w:rPr>
          <w:lang w:val="it-IT"/>
        </w:rPr>
      </w:pP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>□   quale [capogruppo] [consorziato] in consorzio ordinario</w:t>
      </w:r>
    </w:p>
    <w:p w:rsidR="00E72DDD" w:rsidRPr="00CE0FA6" w:rsidRDefault="00900F7F">
      <w:pPr>
        <w:spacing w:before="120" w:after="0" w:line="240" w:lineRule="exact"/>
        <w:ind w:left="110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con i seguenti Operatori Economici concorrenti e con la seguente ripartizione dell’appalto tra i medesimi, ai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sensi dell’art. 48, comma 4 del D.lgs. n. 50/2016:</w:t>
      </w:r>
    </w:p>
    <w:p w:rsidR="00E72DDD" w:rsidRPr="00CE0FA6" w:rsidRDefault="00900F7F">
      <w:pPr>
        <w:spacing w:before="112" w:after="0" w:line="250" w:lineRule="exact"/>
        <w:ind w:left="1101" w:right="923"/>
        <w:jc w:val="both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9"/>
          <w:sz w:val="21"/>
          <w:szCs w:val="21"/>
          <w:lang w:val="it-IT"/>
        </w:rPr>
        <w:t xml:space="preserve">[quadro da compilare solo in caso di raggruppamento temporaneo o consorzio ordinario, costituendi o </w:t>
      </w: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lang w:val="it-IT"/>
        </w:rPr>
        <w:t xml:space="preserve">costituiti. In tal caso, per ciascun operatore occorrerà indicare la denominazione, il codice fiscale, la sede 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legale e le parti di appalto che la medesima eseguirà]</w:t>
      </w:r>
    </w:p>
    <w:p w:rsidR="00E72DDD" w:rsidRPr="00CE0FA6" w:rsidRDefault="00E72DDD">
      <w:pPr>
        <w:spacing w:after="0" w:line="142" w:lineRule="exact"/>
        <w:ind w:left="993"/>
        <w:rPr>
          <w:sz w:val="24"/>
          <w:szCs w:val="24"/>
          <w:lang w:val="it-IT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6"/>
        <w:gridCol w:w="3500"/>
        <w:gridCol w:w="2940"/>
      </w:tblGrid>
      <w:tr w:rsidR="00E72DDD" w:rsidRPr="00900F7F">
        <w:trPr>
          <w:trHeight w:hRule="exact" w:val="736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8" w:after="0" w:line="247" w:lineRule="exact"/>
              <w:ind w:left="126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Operatore</w:t>
            </w:r>
            <w:proofErr w:type="spellEnd"/>
          </w:p>
          <w:p w:rsidR="00E72DDD" w:rsidRPr="00900F7F" w:rsidRDefault="00900F7F">
            <w:pPr>
              <w:spacing w:after="0" w:line="245" w:lineRule="exact"/>
              <w:ind w:left="58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Mandatario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/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Capogruppo</w:t>
            </w:r>
            <w:proofErr w:type="spellEnd"/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8" w:after="0" w:line="247" w:lineRule="exact"/>
              <w:ind w:left="248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Parte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dell’appalto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di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competenza</w:t>
            </w:r>
            <w:proofErr w:type="spellEnd"/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8" w:after="0" w:line="247" w:lineRule="exact"/>
              <w:ind w:left="31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Percentuale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di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esecuzione</w:t>
            </w:r>
            <w:proofErr w:type="spellEnd"/>
          </w:p>
        </w:tc>
      </w:tr>
      <w:tr w:rsidR="00E72DDD" w:rsidRPr="00900F7F">
        <w:trPr>
          <w:trHeight w:hRule="exact" w:val="53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72DDD" w:rsidRDefault="00E72DDD">
      <w:pPr>
        <w:spacing w:after="0" w:line="379" w:lineRule="exact"/>
        <w:ind w:left="993"/>
        <w:rPr>
          <w:sz w:val="24"/>
          <w:szCs w:val="24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6"/>
        <w:gridCol w:w="3440"/>
        <w:gridCol w:w="2900"/>
      </w:tblGrid>
      <w:tr w:rsidR="00E72DDD" w:rsidRPr="00900F7F">
        <w:trPr>
          <w:trHeight w:hRule="exact" w:val="371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3" w:after="0" w:line="247" w:lineRule="exact"/>
              <w:ind w:left="124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Operatore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Mandante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/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Consorziato</w:t>
            </w:r>
            <w:proofErr w:type="spellEnd"/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3" w:after="0" w:line="247" w:lineRule="exact"/>
              <w:ind w:left="224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Parte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dell’appalto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di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competenza</w:t>
            </w:r>
            <w:proofErr w:type="spellEnd"/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3" w:after="0" w:line="247" w:lineRule="exact"/>
              <w:ind w:left="29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Percentuale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di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esecuzione</w:t>
            </w:r>
            <w:proofErr w:type="spellEnd"/>
          </w:p>
        </w:tc>
      </w:tr>
      <w:tr w:rsidR="00E72DDD" w:rsidRPr="00900F7F">
        <w:trPr>
          <w:trHeight w:hRule="exact" w:val="530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530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530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72DDD" w:rsidRDefault="00900F7F">
      <w:pPr>
        <w:spacing w:before="1" w:after="0" w:line="241" w:lineRule="exact"/>
        <w:ind w:left="1101"/>
      </w:pPr>
      <w:r>
        <w:rPr>
          <w:rFonts w:ascii="Times New Roman" w:hAnsi="Times New Roman"/>
          <w:color w:val="000000"/>
          <w:spacing w:val="1"/>
          <w:sz w:val="21"/>
          <w:szCs w:val="21"/>
        </w:rPr>
        <w:t>[</w:t>
      </w:r>
      <w:proofErr w:type="spellStart"/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ovvero</w:t>
      </w:r>
      <w:proofErr w:type="spellEnd"/>
      <w:r>
        <w:rPr>
          <w:rFonts w:ascii="Times New Roman" w:hAnsi="Times New Roman"/>
          <w:color w:val="000000"/>
          <w:spacing w:val="1"/>
          <w:sz w:val="21"/>
          <w:szCs w:val="21"/>
        </w:rPr>
        <w:t>]</w:t>
      </w:r>
    </w:p>
    <w:p w:rsidR="00E72DDD" w:rsidRDefault="00900F7F">
      <w:pPr>
        <w:spacing w:before="119" w:after="0" w:line="241" w:lineRule="exact"/>
        <w:ind w:left="1101"/>
      </w:pPr>
      <w:r>
        <w:rPr>
          <w:rFonts w:ascii="Times New Roman" w:hAnsi="Times New Roman"/>
          <w:color w:val="000000"/>
          <w:w w:val="103"/>
          <w:sz w:val="21"/>
          <w:szCs w:val="21"/>
        </w:rPr>
        <w:t>□   come G.E.I.E.</w:t>
      </w:r>
    </w:p>
    <w:p w:rsidR="00E72DDD" w:rsidRDefault="00900F7F">
      <w:pPr>
        <w:spacing w:before="119" w:after="0" w:line="241" w:lineRule="exact"/>
        <w:ind w:left="5627"/>
      </w:pPr>
      <w:proofErr w:type="spellStart"/>
      <w:r>
        <w:rPr>
          <w:rFonts w:ascii="Times New Roman Bold" w:hAnsi="Times New Roman Bold" w:cs="Times New Roman Bold"/>
          <w:color w:val="000000"/>
          <w:spacing w:val="2"/>
          <w:sz w:val="21"/>
          <w:szCs w:val="21"/>
        </w:rPr>
        <w:t>nonché</w:t>
      </w:r>
      <w:proofErr w:type="spellEnd"/>
    </w:p>
    <w:p w:rsidR="00E72DDD" w:rsidRDefault="00900F7F">
      <w:pPr>
        <w:spacing w:before="119" w:after="0" w:line="241" w:lineRule="exact"/>
        <w:ind w:left="5399"/>
      </w:pPr>
      <w:r>
        <w:rPr>
          <w:rFonts w:ascii="Times New Roman Bold" w:hAnsi="Times New Roman Bold" w:cs="Times New Roman Bold"/>
          <w:color w:val="000000"/>
          <w:spacing w:val="3"/>
          <w:sz w:val="21"/>
          <w:szCs w:val="21"/>
        </w:rPr>
        <w:t>DICHIARA</w:t>
      </w:r>
    </w:p>
    <w:p w:rsidR="00E72DDD" w:rsidRPr="00CE0FA6" w:rsidRDefault="00900F7F">
      <w:pPr>
        <w:spacing w:before="140" w:after="0" w:line="240" w:lineRule="exact"/>
        <w:ind w:left="1101" w:right="923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w w:val="107"/>
          <w:sz w:val="21"/>
          <w:szCs w:val="21"/>
          <w:lang w:val="it-IT"/>
        </w:rPr>
        <w:t xml:space="preserve">sempre nella predetta qualità, ai sensi e per gli effetti di cui agli artt. 46 e 47 del </w:t>
      </w:r>
      <w:proofErr w:type="spellStart"/>
      <w:r w:rsidRPr="00CE0FA6">
        <w:rPr>
          <w:rFonts w:ascii="Times New Roman Bold" w:hAnsi="Times New Roman Bold" w:cs="Times New Roman Bold"/>
          <w:color w:val="000000"/>
          <w:w w:val="107"/>
          <w:sz w:val="21"/>
          <w:szCs w:val="21"/>
          <w:lang w:val="it-IT"/>
        </w:rPr>
        <w:t>d.P.R.</w:t>
      </w:r>
      <w:proofErr w:type="spellEnd"/>
      <w:r w:rsidRPr="00CE0FA6">
        <w:rPr>
          <w:rFonts w:ascii="Times New Roman Bold" w:hAnsi="Times New Roman Bold" w:cs="Times New Roman Bold"/>
          <w:color w:val="000000"/>
          <w:w w:val="107"/>
          <w:sz w:val="21"/>
          <w:szCs w:val="21"/>
          <w:lang w:val="it-IT"/>
        </w:rPr>
        <w:t xml:space="preserve"> n. 445 del 28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dicembre 2000, e sotto comminatoria delle sanzioni sopra indicate:</w:t>
      </w: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900F7F">
      <w:pPr>
        <w:spacing w:before="183" w:after="0" w:line="184" w:lineRule="exact"/>
        <w:ind w:left="10711"/>
        <w:rPr>
          <w:lang w:val="it-IT"/>
        </w:rPr>
      </w:pPr>
      <w:r w:rsidRPr="00CE0FA6">
        <w:rPr>
          <w:rFonts w:ascii="Verdana" w:hAnsi="Verdana" w:cs="Verdana"/>
          <w:color w:val="000000"/>
          <w:sz w:val="15"/>
          <w:szCs w:val="15"/>
          <w:lang w:val="it-IT"/>
        </w:rPr>
        <w:t>3</w:t>
      </w:r>
    </w:p>
    <w:p w:rsidR="00E72DDD" w:rsidRPr="00CE0FA6" w:rsidRDefault="00E72DDD">
      <w:pPr>
        <w:spacing w:after="0" w:line="240" w:lineRule="exact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E72DDD" w:rsidRPr="00CE0FA6" w:rsidRDefault="00E72DDD">
      <w:pPr>
        <w:spacing w:after="0" w:line="241" w:lineRule="exact"/>
        <w:ind w:left="5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5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5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5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5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5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551"/>
        <w:rPr>
          <w:sz w:val="24"/>
          <w:szCs w:val="24"/>
          <w:lang w:val="it-IT"/>
        </w:rPr>
      </w:pPr>
    </w:p>
    <w:p w:rsidR="00E72DDD" w:rsidRPr="00CE0FA6" w:rsidRDefault="00900F7F">
      <w:pPr>
        <w:tabs>
          <w:tab w:val="left" w:pos="1653"/>
        </w:tabs>
        <w:spacing w:before="145" w:after="0" w:line="241" w:lineRule="exact"/>
        <w:ind w:left="5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A.</w:t>
      </w:r>
      <w:r w:rsidRPr="00CE0FA6">
        <w:rPr>
          <w:rFonts w:ascii="Times New Roman Bold" w:hAnsi="Times New Roman Bold" w:cs="Times New Roman Bold"/>
          <w:color w:val="000000"/>
          <w:sz w:val="21"/>
          <w:szCs w:val="21"/>
          <w:lang w:val="it-IT"/>
        </w:rPr>
        <w:tab/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MOTIVI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DI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 ESCLUSIONE</w:t>
      </w:r>
    </w:p>
    <w:p w:rsidR="00E72DDD" w:rsidRPr="00CE0FA6" w:rsidRDefault="00900F7F">
      <w:pPr>
        <w:tabs>
          <w:tab w:val="left" w:pos="1101"/>
        </w:tabs>
        <w:spacing w:before="9" w:after="0" w:line="360" w:lineRule="exact"/>
        <w:ind w:left="686" w:right="2127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A.1)</w:t>
      </w:r>
      <w:r w:rsidRPr="00CE0FA6">
        <w:rPr>
          <w:rFonts w:ascii="Arial Bold" w:hAnsi="Arial Bold" w:cs="Arial Bold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 Informazioni sull’applicabilità dei motivi di esclusione di cui all’art. 80 del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D.Lgs.n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. 50/2016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sz w:val="21"/>
          <w:szCs w:val="21"/>
          <w:lang w:val="it-IT"/>
        </w:rPr>
        <w:tab/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clausole a selezione alternativa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spacing w:before="140" w:after="0" w:line="240" w:lineRule="exact"/>
        <w:ind w:left="1451" w:right="921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w w:val="102"/>
          <w:sz w:val="21"/>
          <w:szCs w:val="21"/>
          <w:lang w:val="it-IT"/>
        </w:rPr>
        <w:t>che non è azienda o società sottoposta a sequestro o confisca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ai sensi dell’articolo 12-</w:t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>sexies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del decreto-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legge 8 giugno 1992, n. 306, convertito, con modificazioni, dalla legge 7 agosto 1992, n. 356, o degli articoli</w:t>
      </w:r>
    </w:p>
    <w:p w:rsidR="00E72DDD" w:rsidRPr="00CE0FA6" w:rsidRDefault="00900F7F">
      <w:pPr>
        <w:spacing w:before="20" w:after="0" w:line="24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20 e 24 del decreto legislativo 6 settembre 2011, n. 159 affidata ad un custode o amministratore giudiziario 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finanziario;</w:t>
      </w:r>
    </w:p>
    <w:p w:rsidR="00E72DDD" w:rsidRPr="00CE0FA6" w:rsidRDefault="00900F7F">
      <w:pPr>
        <w:spacing w:before="120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[oppure]</w:t>
      </w:r>
    </w:p>
    <w:p w:rsidR="00E72DDD" w:rsidRPr="00CE0FA6" w:rsidRDefault="00900F7F">
      <w:pPr>
        <w:spacing w:before="159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3"/>
          <w:sz w:val="21"/>
          <w:szCs w:val="21"/>
          <w:lang w:val="it-IT"/>
        </w:rPr>
        <w:t>che è azienda o società sottoposta a sequestro o confisca</w:t>
      </w: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 xml:space="preserve"> ai sensi dell’articolo 12-</w:t>
      </w:r>
      <w:r w:rsidRPr="00CE0FA6">
        <w:rPr>
          <w:rFonts w:ascii="Times New Roman Italic" w:hAnsi="Times New Roman Italic" w:cs="Times New Roman Italic"/>
          <w:color w:val="000000"/>
          <w:spacing w:val="3"/>
          <w:sz w:val="21"/>
          <w:szCs w:val="21"/>
          <w:lang w:val="it-IT"/>
        </w:rPr>
        <w:t>sexies</w:t>
      </w: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 xml:space="preserve"> del decreto-legge</w:t>
      </w:r>
    </w:p>
    <w:p w:rsidR="00E72DDD" w:rsidRPr="00CE0FA6" w:rsidRDefault="00900F7F">
      <w:pPr>
        <w:spacing w:before="1" w:after="0" w:line="239" w:lineRule="exact"/>
        <w:ind w:left="1451"/>
        <w:rPr>
          <w:lang w:val="it-IT"/>
        </w:rPr>
      </w:pP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>8 giugno 1992, n. 306, convertito, con modificazioni, dalla legge 7 agosto 1992, n. 356, o degli articoli 20 e</w:t>
      </w:r>
    </w:p>
    <w:p w:rsidR="00E72DDD" w:rsidRPr="00CE0FA6" w:rsidRDefault="00900F7F">
      <w:pPr>
        <w:spacing w:before="21" w:after="0" w:line="24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24 del decreto legislativo 6 settembre 2011, n. 159 ed affidata ad un custode o amministratore giudiziario o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finanziario, in base al seguente provvedimento:</w:t>
      </w:r>
    </w:p>
    <w:p w:rsidR="00E72DDD" w:rsidRPr="00CE0FA6" w:rsidRDefault="00E72DDD">
      <w:pPr>
        <w:spacing w:after="0" w:line="147" w:lineRule="exact"/>
        <w:ind w:left="993"/>
        <w:rPr>
          <w:sz w:val="24"/>
          <w:szCs w:val="24"/>
          <w:lang w:val="it-IT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6"/>
        <w:gridCol w:w="2240"/>
        <w:gridCol w:w="2360"/>
        <w:gridCol w:w="2440"/>
      </w:tblGrid>
      <w:tr w:rsidR="00E72DDD" w:rsidRPr="00EB5354">
        <w:trPr>
          <w:trHeight w:hRule="exact" w:val="866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2" w:after="0" w:line="247" w:lineRule="exact"/>
              <w:ind w:left="479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  <w:lang w:val="it-IT"/>
              </w:rPr>
              <w:t>Numero e anno del</w:t>
            </w:r>
          </w:p>
          <w:p w:rsidR="00E72DDD" w:rsidRPr="00900F7F" w:rsidRDefault="00900F7F">
            <w:pPr>
              <w:spacing w:before="3" w:after="0" w:line="247" w:lineRule="exact"/>
              <w:ind w:left="12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  <w:lang w:val="it-IT"/>
              </w:rPr>
              <w:t>provvedimento di sequestro</w:t>
            </w:r>
          </w:p>
          <w:p w:rsidR="00E72DDD" w:rsidRPr="00900F7F" w:rsidRDefault="00900F7F">
            <w:pPr>
              <w:spacing w:after="0" w:line="244" w:lineRule="exact"/>
              <w:ind w:left="770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 xml:space="preserve">o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>di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</w:rPr>
              <w:t>confisca</w:t>
            </w:r>
            <w:proofErr w:type="spellEnd"/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2" w:after="0" w:line="247" w:lineRule="exact"/>
              <w:ind w:left="348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Giudice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emittente</w:t>
            </w:r>
            <w:proofErr w:type="spellEnd"/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2" w:after="0" w:line="247" w:lineRule="exact"/>
              <w:ind w:left="70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Natura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 xml:space="preserve"> del</w:t>
            </w:r>
          </w:p>
          <w:p w:rsidR="00E72DDD" w:rsidRPr="00900F7F" w:rsidRDefault="00900F7F">
            <w:pPr>
              <w:spacing w:before="3" w:after="0" w:line="247" w:lineRule="exact"/>
              <w:ind w:left="53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provvedimento</w:t>
            </w:r>
            <w:proofErr w:type="spellEnd"/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2" w:after="0" w:line="247" w:lineRule="exact"/>
              <w:ind w:left="164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  <w:lang w:val="it-IT"/>
              </w:rPr>
              <w:t>Nominativo del custode,</w:t>
            </w:r>
          </w:p>
          <w:p w:rsidR="00E72DDD" w:rsidRPr="00900F7F" w:rsidRDefault="00900F7F">
            <w:pPr>
              <w:spacing w:before="3" w:after="0" w:line="247" w:lineRule="exact"/>
              <w:ind w:left="272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  <w:lang w:val="it-IT"/>
              </w:rPr>
              <w:t>o dell’amministratore</w:t>
            </w:r>
          </w:p>
          <w:p w:rsidR="00E72DDD" w:rsidRPr="00900F7F" w:rsidRDefault="00900F7F">
            <w:pPr>
              <w:spacing w:after="0" w:line="244" w:lineRule="exact"/>
              <w:ind w:left="155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  <w:lang w:val="it-IT"/>
              </w:rPr>
              <w:t>giudiziario o finanziario</w:t>
            </w:r>
          </w:p>
        </w:tc>
      </w:tr>
      <w:tr w:rsidR="00E72DDD" w:rsidRPr="00900F7F">
        <w:trPr>
          <w:trHeight w:hRule="exact" w:val="2347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107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E72DDD">
            <w:pPr>
              <w:spacing w:after="0" w:line="247" w:lineRule="exact"/>
              <w:ind w:left="107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900F7F">
            <w:pPr>
              <w:spacing w:before="185" w:after="0" w:line="247" w:lineRule="exact"/>
              <w:ind w:left="107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_____________/______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532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900F7F">
            <w:pPr>
              <w:spacing w:before="82" w:after="0" w:line="247" w:lineRule="exact"/>
              <w:ind w:left="532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  <w:lang w:val="it-IT"/>
              </w:rPr>
              <w:t>Art.</w:t>
            </w:r>
            <w:r w:rsidRPr="00900F7F">
              <w:rPr>
                <w:rFonts w:ascii="Times New Roman" w:eastAsiaTheme="minorEastAsia" w:hAnsi="Times New Roman"/>
                <w:color w:val="000000"/>
                <w:spacing w:val="1"/>
                <w:sz w:val="21"/>
                <w:szCs w:val="21"/>
                <w:lang w:val="it-IT"/>
              </w:rPr>
              <w:t xml:space="preserve"> 12-</w:t>
            </w:r>
            <w:r w:rsidRPr="00900F7F">
              <w:rPr>
                <w:rFonts w:ascii="Times New Roman Italic" w:eastAsiaTheme="minorEastAsia" w:hAnsi="Times New Roman Italic" w:cs="Times New Roman Italic"/>
                <w:color w:val="000000"/>
                <w:spacing w:val="1"/>
                <w:sz w:val="21"/>
                <w:szCs w:val="21"/>
                <w:lang w:val="it-IT"/>
              </w:rPr>
              <w:t>sexies</w:t>
            </w:r>
            <w:r w:rsidRPr="00900F7F">
              <w:rPr>
                <w:rFonts w:ascii="Times New Roman" w:eastAsiaTheme="minorEastAsia" w:hAnsi="Times New Roman"/>
                <w:color w:val="000000"/>
                <w:spacing w:val="1"/>
                <w:sz w:val="21"/>
                <w:szCs w:val="21"/>
                <w:lang w:val="it-IT"/>
              </w:rPr>
              <w:t>della</w:t>
            </w:r>
          </w:p>
          <w:p w:rsidR="00E72DDD" w:rsidRPr="00900F7F" w:rsidRDefault="00900F7F">
            <w:pPr>
              <w:spacing w:after="0" w:line="247" w:lineRule="exact"/>
              <w:ind w:left="532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1"/>
                <w:sz w:val="21"/>
                <w:szCs w:val="21"/>
                <w:lang w:val="it-IT"/>
              </w:rPr>
              <w:t>l. 356/92</w:t>
            </w:r>
          </w:p>
          <w:p w:rsidR="00E72DDD" w:rsidRPr="00900F7F" w:rsidRDefault="00E72DDD">
            <w:pPr>
              <w:spacing w:after="0" w:line="247" w:lineRule="exact"/>
              <w:ind w:left="532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E72DDD">
            <w:pPr>
              <w:spacing w:after="0" w:line="247" w:lineRule="exact"/>
              <w:ind w:left="532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900F7F">
            <w:pPr>
              <w:spacing w:before="1" w:after="0" w:line="247" w:lineRule="exact"/>
              <w:ind w:left="532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  <w:lang w:val="it-IT"/>
              </w:rPr>
              <w:t>Artt.</w:t>
            </w:r>
            <w:r w:rsidRPr="00900F7F">
              <w:rPr>
                <w:rFonts w:ascii="Times New Roman" w:eastAsiaTheme="minorEastAsia" w:hAnsi="Times New Roman"/>
                <w:color w:val="000000"/>
                <w:w w:val="106"/>
                <w:sz w:val="21"/>
                <w:szCs w:val="21"/>
                <w:lang w:val="it-IT"/>
              </w:rPr>
              <w:t xml:space="preserve"> 20  e</w:t>
            </w:r>
            <w:r w:rsidRPr="00900F7F">
              <w:rPr>
                <w:rFonts w:ascii="Times New Roman" w:eastAsiaTheme="minorEastAsia" w:hAnsi="Times New Roman"/>
                <w:color w:val="000000"/>
                <w:w w:val="104"/>
                <w:sz w:val="21"/>
                <w:szCs w:val="21"/>
                <w:lang w:val="it-IT"/>
              </w:rPr>
              <w:t xml:space="preserve"> 24  del</w:t>
            </w:r>
          </w:p>
          <w:p w:rsidR="00E72DDD" w:rsidRPr="00900F7F" w:rsidRDefault="00900F7F">
            <w:pPr>
              <w:spacing w:after="0" w:line="247" w:lineRule="exact"/>
              <w:ind w:left="53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D.Lgs</w:t>
            </w:r>
            <w:proofErr w:type="spellEnd"/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. 159/11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72DDD" w:rsidRDefault="00900F7F">
      <w:pPr>
        <w:spacing w:before="8" w:after="0" w:line="241" w:lineRule="exact"/>
        <w:ind w:left="1101"/>
      </w:pPr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[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clausole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 xml:space="preserve"> a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selezione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alternativa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]</w:t>
      </w:r>
    </w:p>
    <w:p w:rsidR="00E72DDD" w:rsidRPr="00CE0FA6" w:rsidRDefault="00900F7F">
      <w:pPr>
        <w:spacing w:before="140" w:after="0" w:line="240" w:lineRule="exact"/>
        <w:ind w:left="1377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che, ai fini di cui all’art. 80, comma 3, del </w:t>
      </w:r>
      <w:proofErr w:type="spellStart"/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>D.Lgs.</w:t>
      </w:r>
      <w:proofErr w:type="spellEnd"/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50/16, i propri esponenti, in carica e/o cessati dalla carica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nell’anno antecedente la data di trasmissione della Lettera di Invito, sono:</w:t>
      </w:r>
    </w:p>
    <w:p w:rsidR="00E72DDD" w:rsidRPr="00CE0FA6" w:rsidRDefault="00900F7F">
      <w:pPr>
        <w:spacing w:before="16" w:after="0" w:line="246" w:lineRule="exact"/>
        <w:ind w:left="1377" w:right="922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 xml:space="preserve">attenzione: inserire le informazioni di cui alla tabella sottostante con riferimento a tutti i soggetti indicati </w:t>
      </w:r>
      <w:r w:rsidRPr="00CE0FA6">
        <w:rPr>
          <w:lang w:val="it-IT"/>
        </w:rPr>
        <w:br/>
      </w:r>
      <w:r w:rsidRPr="00CE0FA6">
        <w:rPr>
          <w:rFonts w:ascii="Times New Roman Bold Italic" w:hAnsi="Times New Roman Bold Italic" w:cs="Times New Roman Bold Italic"/>
          <w:color w:val="000000"/>
          <w:w w:val="107"/>
          <w:sz w:val="21"/>
          <w:szCs w:val="21"/>
          <w:lang w:val="it-IT"/>
        </w:rPr>
        <w:t xml:space="preserve">all’art. 80, comma 3, del Codice </w:t>
      </w:r>
      <w:r w:rsidRPr="00CE0FA6">
        <w:rPr>
          <w:rFonts w:ascii="Times New Roman Italic" w:hAnsi="Times New Roman Italic" w:cs="Times New Roman Italic"/>
          <w:color w:val="000000"/>
          <w:w w:val="107"/>
          <w:sz w:val="21"/>
          <w:szCs w:val="21"/>
          <w:lang w:val="it-IT"/>
        </w:rPr>
        <w:t xml:space="preserve">[titolare o direttore tecnico, se si tratta di impresa individuale; soci o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direttore tecnico, se si tratta di società in nome collettivo; soci accomandatari o direttore tecnico, se si tratta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di società in accomandita semplice; membri del consiglio di amministrazione cui sia stata conferita la legale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 xml:space="preserve">rappresentanza, ivi compresi institori e procuratori generali, membri degli organi con poteri di direzione o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di vigilanza o soggetti muniti di poteri di rappresentanza, di direzione o di controllo 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 xml:space="preserve">(per indicazioni relative </w:t>
      </w:r>
      <w:r w:rsidRPr="00CE0FA6">
        <w:rPr>
          <w:lang w:val="it-IT"/>
        </w:rPr>
        <w:br/>
      </w:r>
      <w:r w:rsidRPr="00CE0FA6">
        <w:rPr>
          <w:rFonts w:ascii="Times New Roman Bold Italic" w:hAnsi="Times New Roman Bold Italic" w:cs="Times New Roman Bold Italic"/>
          <w:color w:val="000000"/>
          <w:w w:val="101"/>
          <w:sz w:val="21"/>
          <w:szCs w:val="21"/>
          <w:lang w:val="it-IT"/>
        </w:rPr>
        <w:t xml:space="preserve">all’identificazione  dei </w:t>
      </w:r>
      <w:r w:rsidRPr="00CE0FA6">
        <w:rPr>
          <w:rFonts w:ascii="Times New Roman Bold Italic" w:hAnsi="Times New Roman Bold Italic" w:cs="Times New Roman Bold Italic"/>
          <w:color w:val="000000"/>
          <w:w w:val="105"/>
          <w:sz w:val="21"/>
          <w:szCs w:val="21"/>
          <w:lang w:val="it-IT"/>
        </w:rPr>
        <w:t xml:space="preserve">“membri  del  consiglio  di  amministrazione  cui  sia  stata  conferita  la  legale </w:t>
      </w:r>
      <w:r w:rsidRPr="00CE0FA6">
        <w:rPr>
          <w:lang w:val="it-IT"/>
        </w:rPr>
        <w:br/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 xml:space="preserve">rappresentanza, di direzione o di vigilanza” e “dei soggetti muniti di poteri di rappresentanza, di direzione </w:t>
      </w:r>
      <w:r w:rsidRPr="00CE0FA6">
        <w:rPr>
          <w:lang w:val="it-IT"/>
        </w:rPr>
        <w:br/>
      </w:r>
      <w:r w:rsidRPr="00CE0FA6">
        <w:rPr>
          <w:rFonts w:ascii="Times New Roman Bold Italic" w:hAnsi="Times New Roman Bold Italic" w:cs="Times New Roman Bold Italic"/>
          <w:color w:val="000000"/>
          <w:w w:val="105"/>
          <w:sz w:val="21"/>
          <w:szCs w:val="21"/>
          <w:lang w:val="it-IT"/>
        </w:rPr>
        <w:t xml:space="preserve">o di controllo” si rinvia anche al Comunicato A.N.A.C. dell’8 novembre 2017, come specificato anche </w:t>
      </w:r>
      <w:r w:rsidRPr="00CE0FA6">
        <w:rPr>
          <w:lang w:val="it-IT"/>
        </w:rPr>
        <w:br/>
      </w:r>
      <w:r w:rsidRPr="00CE0FA6">
        <w:rPr>
          <w:rFonts w:ascii="Times New Roman Bold Italic" w:hAnsi="Times New Roman Bold Italic" w:cs="Times New Roman Bold Italic"/>
          <w:color w:val="000000"/>
          <w:spacing w:val="3"/>
          <w:sz w:val="21"/>
          <w:szCs w:val="21"/>
          <w:lang w:val="it-IT"/>
        </w:rPr>
        <w:t>nella nota di compilazione n. 5)</w:t>
      </w:r>
      <w:r w:rsidRPr="00CE0FA6">
        <w:rPr>
          <w:rFonts w:ascii="Times New Roman Italic" w:hAnsi="Times New Roman Italic" w:cs="Times New Roman Italic"/>
          <w:color w:val="000000"/>
          <w:spacing w:val="3"/>
          <w:sz w:val="21"/>
          <w:szCs w:val="21"/>
          <w:lang w:val="it-IT"/>
        </w:rPr>
        <w:t xml:space="preserve"> direttore tecnico o socio unico persona fisica, ovvero socio di maggioranza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7"/>
          <w:sz w:val="21"/>
          <w:szCs w:val="21"/>
          <w:lang w:val="it-IT"/>
        </w:rPr>
        <w:t xml:space="preserve">in caso di società con meno di quattro soci, se si tratta di altro tipo di società o consorzio]. Le suddette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lang w:val="it-IT"/>
        </w:rPr>
        <w:t xml:space="preserve">informazioni dovranno riguardare anche i soggetti cessati dalla carica nell'anno antecedente la data di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trasmissione della Lettera di Invito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]</w:t>
      </w: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Default="00900F7F">
      <w:pPr>
        <w:spacing w:before="2" w:after="0" w:line="184" w:lineRule="exact"/>
        <w:ind w:left="10711"/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E72DDD" w:rsidRDefault="00E72DDD">
      <w:pPr>
        <w:spacing w:after="0" w:line="240" w:lineRule="exact"/>
        <w:rPr>
          <w:sz w:val="12"/>
          <w:szCs w:val="12"/>
        </w:rPr>
        <w:sectPr w:rsidR="00E72DDD">
          <w:pgSz w:w="11900" w:h="16840"/>
          <w:pgMar w:top="-20" w:right="0" w:bottom="-20" w:left="0" w:header="0" w:footer="0" w:gutter="0"/>
          <w:cols w:space="720"/>
        </w:sectPr>
      </w:pPr>
    </w:p>
    <w:p w:rsidR="00E72DDD" w:rsidRDefault="00E72DDD">
      <w:pPr>
        <w:spacing w:after="0" w:line="240" w:lineRule="exact"/>
        <w:ind w:left="1235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235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235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235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235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235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235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235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1235"/>
        <w:rPr>
          <w:sz w:val="24"/>
          <w:szCs w:val="24"/>
        </w:rPr>
      </w:pPr>
    </w:p>
    <w:p w:rsidR="00E72DDD" w:rsidRDefault="00E72DDD">
      <w:pPr>
        <w:spacing w:after="0" w:line="248" w:lineRule="exact"/>
        <w:ind w:left="1235"/>
        <w:rPr>
          <w:sz w:val="24"/>
          <w:szCs w:val="24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660"/>
        <w:gridCol w:w="1380"/>
        <w:gridCol w:w="1640"/>
        <w:gridCol w:w="1800"/>
        <w:gridCol w:w="1800"/>
      </w:tblGrid>
      <w:tr w:rsidR="00E72DDD" w:rsidRPr="00EB5354">
        <w:trPr>
          <w:trHeight w:hRule="exact" w:val="1360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8" w:after="0" w:line="247" w:lineRule="exact"/>
              <w:ind w:left="18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Cognome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e</w:t>
            </w:r>
          </w:p>
          <w:p w:rsidR="00E72DDD" w:rsidRPr="00900F7F" w:rsidRDefault="00900F7F">
            <w:pPr>
              <w:spacing w:after="0" w:line="244" w:lineRule="exact"/>
              <w:ind w:left="446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nome</w:t>
            </w:r>
            <w:proofErr w:type="spellEnd"/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8" w:after="0" w:line="247" w:lineRule="exact"/>
              <w:ind w:left="163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Luogo, data di</w:t>
            </w:r>
          </w:p>
          <w:p w:rsidR="00E72DDD" w:rsidRPr="00900F7F" w:rsidRDefault="00900F7F">
            <w:pPr>
              <w:spacing w:after="0" w:line="244" w:lineRule="exact"/>
              <w:ind w:left="168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  <w:lang w:val="it-IT"/>
              </w:rPr>
              <w:t>nascita, codice</w:t>
            </w:r>
          </w:p>
          <w:p w:rsidR="00E72DDD" w:rsidRPr="00900F7F" w:rsidRDefault="00900F7F">
            <w:pPr>
              <w:spacing w:after="0" w:line="246" w:lineRule="exact"/>
              <w:ind w:left="468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  <w:lang w:val="it-IT"/>
              </w:rPr>
              <w:t>fiscale e</w:t>
            </w:r>
          </w:p>
          <w:p w:rsidR="00E72DDD" w:rsidRPr="00900F7F" w:rsidRDefault="00900F7F">
            <w:pPr>
              <w:spacing w:before="1" w:after="0" w:line="247" w:lineRule="exact"/>
              <w:ind w:left="355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comune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di</w:t>
            </w:r>
            <w:proofErr w:type="spellEnd"/>
          </w:p>
          <w:p w:rsidR="00E72DDD" w:rsidRPr="00900F7F" w:rsidRDefault="00900F7F">
            <w:pPr>
              <w:spacing w:before="1" w:after="0" w:line="247" w:lineRule="exact"/>
              <w:ind w:left="394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residenza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8" w:after="0" w:line="247" w:lineRule="exact"/>
              <w:ind w:left="375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Carica</w:t>
            </w:r>
            <w:proofErr w:type="spellEnd"/>
          </w:p>
          <w:p w:rsidR="00E72DDD" w:rsidRPr="00900F7F" w:rsidRDefault="00900F7F">
            <w:pPr>
              <w:spacing w:after="0" w:line="244" w:lineRule="exact"/>
              <w:ind w:left="26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ricoperta</w:t>
            </w:r>
            <w:proofErr w:type="spellEnd"/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8" w:after="0" w:line="247" w:lineRule="exact"/>
              <w:ind w:left="13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</w:rPr>
              <w:t>Poteri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</w:rPr>
              <w:t>associati</w:t>
            </w:r>
            <w:proofErr w:type="spellEnd"/>
          </w:p>
          <w:p w:rsidR="00E72DDD" w:rsidRPr="00900F7F" w:rsidRDefault="00900F7F">
            <w:pPr>
              <w:spacing w:after="0" w:line="244" w:lineRule="exact"/>
              <w:ind w:left="351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alla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carica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8" w:after="0" w:line="247" w:lineRule="exact"/>
              <w:ind w:left="571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Data di</w:t>
            </w:r>
          </w:p>
          <w:p w:rsidR="00E72DDD" w:rsidRPr="00900F7F" w:rsidRDefault="00900F7F">
            <w:pPr>
              <w:spacing w:after="0" w:line="244" w:lineRule="exact"/>
              <w:ind w:left="168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assunzione della</w:t>
            </w:r>
          </w:p>
          <w:p w:rsidR="00E72DDD" w:rsidRPr="00900F7F" w:rsidRDefault="00900F7F">
            <w:pPr>
              <w:spacing w:after="0" w:line="246" w:lineRule="exact"/>
              <w:ind w:left="629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  <w:lang w:val="it-IT"/>
              </w:rPr>
              <w:t>carica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8" w:after="0" w:line="247" w:lineRule="exact"/>
              <w:ind w:left="223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Eventuale data</w:t>
            </w:r>
          </w:p>
          <w:p w:rsidR="00E72DDD" w:rsidRPr="00900F7F" w:rsidRDefault="00900F7F">
            <w:pPr>
              <w:spacing w:after="0" w:line="244" w:lineRule="exact"/>
              <w:ind w:left="322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di cessazione</w:t>
            </w:r>
          </w:p>
          <w:p w:rsidR="00E72DDD" w:rsidRPr="00900F7F" w:rsidRDefault="00900F7F">
            <w:pPr>
              <w:spacing w:after="0" w:line="246" w:lineRule="exact"/>
              <w:ind w:left="382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della carica</w:t>
            </w:r>
          </w:p>
        </w:tc>
      </w:tr>
      <w:tr w:rsidR="00E72DDD" w:rsidRPr="00EB5354">
        <w:trPr>
          <w:trHeight w:hRule="exact" w:val="58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E72DDD" w:rsidRPr="00EB5354">
        <w:trPr>
          <w:trHeight w:hRule="exact" w:val="51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E72DDD" w:rsidRPr="00EB5354">
        <w:trPr>
          <w:trHeight w:hRule="exact" w:val="520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E72DDD" w:rsidRPr="00EB5354">
        <w:trPr>
          <w:trHeight w:hRule="exact" w:val="530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E72DDD" w:rsidRPr="00EB5354">
        <w:trPr>
          <w:trHeight w:hRule="exact" w:val="523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E72DDD" w:rsidRPr="00CE0FA6" w:rsidRDefault="00E72DDD">
      <w:pPr>
        <w:spacing w:after="0" w:line="241" w:lineRule="exact"/>
        <w:ind w:left="1101"/>
        <w:rPr>
          <w:sz w:val="24"/>
          <w:szCs w:val="24"/>
          <w:lang w:val="it-IT"/>
        </w:rPr>
      </w:pPr>
    </w:p>
    <w:p w:rsidR="00E72DDD" w:rsidRPr="00CE0FA6" w:rsidRDefault="00900F7F">
      <w:pPr>
        <w:spacing w:before="116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[oppure]</w:t>
      </w:r>
    </w:p>
    <w:p w:rsidR="00E72DDD" w:rsidRPr="00CE0FA6" w:rsidRDefault="00900F7F">
      <w:pPr>
        <w:spacing w:before="160" w:after="0" w:line="240" w:lineRule="exact"/>
        <w:ind w:left="1519" w:right="181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che la banca dati ufficiale o il pubblico registro da cui i medesimi possono essere ricavati in modo aggiornato alla data di presentazione dell’Offerta è la seguente</w:t>
      </w:r>
    </w:p>
    <w:p w:rsidR="00E72DDD" w:rsidRPr="00CE0FA6" w:rsidRDefault="00900F7F">
      <w:pPr>
        <w:spacing w:after="0" w:line="240" w:lineRule="exact"/>
        <w:ind w:left="1519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__________________________________________________________________.</w:t>
      </w:r>
    </w:p>
    <w:p w:rsidR="00E72DDD" w:rsidRPr="00CE0FA6" w:rsidRDefault="00900F7F">
      <w:pPr>
        <w:tabs>
          <w:tab w:val="left" w:pos="1041"/>
        </w:tabs>
        <w:spacing w:before="281" w:after="0" w:line="360" w:lineRule="exact"/>
        <w:ind w:left="686" w:right="4287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A.2)</w:t>
      </w:r>
      <w:r w:rsidRPr="00CE0FA6">
        <w:rPr>
          <w:rFonts w:ascii="Arial Bold" w:hAnsi="Arial Bold" w:cs="Arial Bold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 Motivi di esclusione di cui all’art. 80, comma 1, del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D.Lgs.n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. 50/2016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sz w:val="21"/>
          <w:szCs w:val="21"/>
          <w:lang w:val="it-IT"/>
        </w:rPr>
        <w:tab/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clausole a selezione alternativa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spacing w:before="135" w:after="0" w:line="245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che, nei confronti del titolare o del direttore tecnico, se si tratta di impresa individuale; dei soci o del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direttore tecnico, se si tratta di società in nome collettivo; dei soci accomandatari o del direttore tecnico,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se si tratta di società in accomandita semplice; dei membri del consiglio di amministrazione cui sia stata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conferita la legale rappresentanza, ivi compresi institori e procuratori generali, dei membri degli organi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con poteri di direzione o di vigilanza o dei soggetti muniti di poteri di rappresentanza, di direzione o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>controllo</w:t>
      </w:r>
      <w:r w:rsidRPr="00CE0FA6">
        <w:rPr>
          <w:rFonts w:ascii="Times New Roman Bold" w:hAnsi="Times New Roman Bold" w:cs="Times New Roman Bold"/>
          <w:color w:val="000000"/>
          <w:w w:val="102"/>
          <w:sz w:val="21"/>
          <w:szCs w:val="21"/>
          <w:lang w:val="it-IT"/>
        </w:rPr>
        <w:t xml:space="preserve">(per indicazioni relative all’identificazione dei “membri del consiglio di amministrazione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03"/>
          <w:sz w:val="21"/>
          <w:szCs w:val="21"/>
          <w:lang w:val="it-IT"/>
        </w:rPr>
        <w:t xml:space="preserve">cui sia stata conferita la legale rappresentanza, di direzione o di vigilanza” e “dei soggetti muniti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03"/>
          <w:sz w:val="21"/>
          <w:szCs w:val="21"/>
          <w:lang w:val="it-IT"/>
        </w:rPr>
        <w:t xml:space="preserve">di poteri di rappresentanza, di direzione o di controllo” si rinvia anche al Comunicato A.N.A.C.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02"/>
          <w:sz w:val="21"/>
          <w:szCs w:val="21"/>
          <w:lang w:val="it-IT"/>
        </w:rPr>
        <w:t>dell’8 novembre 2017, come specificato anche nella nota di compilazione n. 5)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, del direttore tecnico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 xml:space="preserve">o del socio unico persona fisica, ovvero del socio di maggioranza in caso di società con meno di quattro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11"/>
          <w:sz w:val="21"/>
          <w:szCs w:val="21"/>
          <w:lang w:val="it-IT"/>
        </w:rPr>
        <w:t>soci, se si tratta di altro tipo di società o consorzio,</w:t>
      </w:r>
      <w:r w:rsidRPr="00CE0FA6">
        <w:rPr>
          <w:rFonts w:ascii="Times New Roman Bold" w:hAnsi="Times New Roman Bold" w:cs="Times New Roman Bold"/>
          <w:color w:val="000000"/>
          <w:w w:val="111"/>
          <w:sz w:val="21"/>
          <w:szCs w:val="21"/>
          <w:lang w:val="it-IT"/>
        </w:rPr>
        <w:t xml:space="preserve">in carica e/o cessati dalla carica nell’anno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04"/>
          <w:sz w:val="21"/>
          <w:szCs w:val="21"/>
          <w:lang w:val="it-IT"/>
        </w:rPr>
        <w:t>antecedente la trasmissione della Lettera di Invito</w:t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>,</w:t>
      </w:r>
      <w:r w:rsidRPr="00CE0FA6">
        <w:rPr>
          <w:rFonts w:ascii="Times New Roman" w:hAnsi="Times New Roman"/>
          <w:color w:val="000000"/>
          <w:w w:val="104"/>
          <w:sz w:val="21"/>
          <w:szCs w:val="21"/>
          <w:u w:val="single"/>
          <w:lang w:val="it-IT"/>
        </w:rPr>
        <w:t xml:space="preserve">non è intervenuta </w:t>
      </w:r>
      <w:proofErr w:type="spellStart"/>
      <w:r w:rsidRPr="00CE0FA6">
        <w:rPr>
          <w:rFonts w:ascii="Times New Roman" w:hAnsi="Times New Roman"/>
          <w:color w:val="000000"/>
          <w:w w:val="104"/>
          <w:sz w:val="21"/>
          <w:szCs w:val="21"/>
          <w:u w:val="single"/>
          <w:lang w:val="it-IT"/>
        </w:rPr>
        <w:t>alcunacondanna</w:t>
      </w:r>
      <w:proofErr w:type="spellEnd"/>
      <w:r w:rsidRPr="00CE0FA6">
        <w:rPr>
          <w:rFonts w:ascii="Times New Roman" w:hAnsi="Times New Roman"/>
          <w:color w:val="000000"/>
          <w:w w:val="104"/>
          <w:sz w:val="21"/>
          <w:szCs w:val="21"/>
          <w:u w:val="single"/>
          <w:lang w:val="it-IT"/>
        </w:rPr>
        <w:t xml:space="preserve">, pronunciata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3"/>
          <w:sz w:val="21"/>
          <w:szCs w:val="21"/>
          <w:u w:val="single"/>
          <w:lang w:val="it-IT"/>
        </w:rPr>
        <w:t xml:space="preserve">con sentenza definitiva o decreto penale di condanna divenuto irrevocabile o sentenza di applicazione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6"/>
          <w:sz w:val="21"/>
          <w:szCs w:val="21"/>
          <w:u w:val="single"/>
          <w:lang w:val="it-IT"/>
        </w:rPr>
        <w:t xml:space="preserve">della pena su richiesta ai sensi dell'articolo 444 del codice di procedura penale, per uno dei seguenti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u w:val="single"/>
          <w:lang w:val="it-IT"/>
        </w:rPr>
        <w:t>reati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:</w:t>
      </w:r>
    </w:p>
    <w:p w:rsidR="00E72DDD" w:rsidRPr="00CE0FA6" w:rsidRDefault="00900F7F" w:rsidP="00EB5354">
      <w:pPr>
        <w:tabs>
          <w:tab w:val="left" w:pos="2503"/>
          <w:tab w:val="left" w:pos="2503"/>
          <w:tab w:val="left" w:pos="2503"/>
          <w:tab w:val="left" w:pos="2503"/>
          <w:tab w:val="left" w:pos="2503"/>
          <w:tab w:val="left" w:pos="2503"/>
          <w:tab w:val="left" w:pos="2503"/>
        </w:tabs>
        <w:spacing w:before="135" w:after="0" w:line="245" w:lineRule="exact"/>
        <w:ind w:left="2152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8"/>
          <w:sz w:val="19"/>
          <w:szCs w:val="19"/>
          <w:lang w:val="it-IT"/>
        </w:rPr>
        <w:t>a.</w:t>
      </w:r>
      <w:r w:rsidRPr="00CE0FA6">
        <w:rPr>
          <w:rFonts w:ascii="Arial" w:hAnsi="Arial" w:cs="Arial"/>
          <w:color w:val="000000"/>
          <w:w w:val="108"/>
          <w:sz w:val="19"/>
          <w:szCs w:val="19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  delitti, consumati o tentati, di cui agli articoli 416, 416-</w:t>
      </w:r>
      <w:r w:rsidRPr="00CE0FA6">
        <w:rPr>
          <w:rFonts w:ascii="Times New Roman Italic" w:hAnsi="Times New Roman Italic" w:cs="Times New Roman Italic"/>
          <w:color w:val="000000"/>
          <w:w w:val="108"/>
          <w:sz w:val="21"/>
          <w:szCs w:val="21"/>
          <w:lang w:val="it-IT"/>
        </w:rPr>
        <w:t>bis</w:t>
      </w: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 del codice penale ovvero delitti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>commessi avvalendosi delle condizioni previste dal predetto  articolo 416-</w:t>
      </w:r>
      <w:r w:rsidRPr="00CE0FA6">
        <w:rPr>
          <w:rFonts w:ascii="Times New Roman Italic" w:hAnsi="Times New Roman Italic" w:cs="Times New Roman Italic"/>
          <w:color w:val="000000"/>
          <w:w w:val="103"/>
          <w:sz w:val="21"/>
          <w:szCs w:val="21"/>
          <w:lang w:val="it-IT"/>
        </w:rPr>
        <w:t>bis</w:t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 ovvero al fine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agevolare l’attività  delle associazioni  previste  dallo  stesso  articolo, nonché  per  i  delitti,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consumati o tentati, previsti dall'articolo 74 del decreto del Presidente della Repubblica 9 ottobre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>1990, n. 309, dall’articolo 291-</w:t>
      </w:r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>quater</w:t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 del decreto del Presidente della Repubblica 23 gennaio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10"/>
          <w:sz w:val="21"/>
          <w:szCs w:val="21"/>
          <w:lang w:val="it-IT"/>
        </w:rPr>
        <w:t xml:space="preserve">1973, n. </w:t>
      </w:r>
      <w:r w:rsidRPr="00CE0FA6">
        <w:rPr>
          <w:rFonts w:ascii="Times New Roman" w:hAnsi="Times New Roman"/>
          <w:color w:val="000000"/>
          <w:w w:val="109"/>
          <w:sz w:val="21"/>
          <w:szCs w:val="21"/>
          <w:lang w:val="it-IT"/>
        </w:rPr>
        <w:t xml:space="preserve">43 e dall'articolo 260 del decreto legislativo </w:t>
      </w:r>
      <w:r w:rsidRPr="00CE0FA6">
        <w:rPr>
          <w:rFonts w:ascii="Times New Roman" w:hAnsi="Times New Roman"/>
          <w:color w:val="000000"/>
          <w:w w:val="111"/>
          <w:sz w:val="21"/>
          <w:szCs w:val="21"/>
          <w:lang w:val="it-IT"/>
        </w:rPr>
        <w:t xml:space="preserve">3 aprile </w:t>
      </w:r>
      <w:r w:rsidRPr="00CE0FA6">
        <w:rPr>
          <w:rFonts w:ascii="Times New Roman" w:hAnsi="Times New Roman"/>
          <w:color w:val="000000"/>
          <w:w w:val="110"/>
          <w:sz w:val="21"/>
          <w:szCs w:val="21"/>
          <w:lang w:val="it-IT"/>
        </w:rPr>
        <w:t xml:space="preserve">2006, n. </w:t>
      </w:r>
      <w:r w:rsidRPr="00CE0FA6">
        <w:rPr>
          <w:rFonts w:ascii="Times New Roman" w:hAnsi="Times New Roman"/>
          <w:color w:val="000000"/>
          <w:w w:val="111"/>
          <w:sz w:val="21"/>
          <w:szCs w:val="21"/>
          <w:lang w:val="it-IT"/>
        </w:rPr>
        <w:t xml:space="preserve">152, in quanto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riconducibili alla partecipazione a un’organizzazione criminale, quale definita all'articolo 2 della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decisione quadro 2008/841/GAI del Consiglio;</w:t>
      </w:r>
    </w:p>
    <w:p w:rsidR="00E72DDD" w:rsidRPr="00CE0FA6" w:rsidRDefault="00E72DDD" w:rsidP="00EB5354">
      <w:pPr>
        <w:spacing w:after="0" w:line="184" w:lineRule="exact"/>
        <w:ind w:left="10711"/>
        <w:jc w:val="both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900F7F">
      <w:pPr>
        <w:spacing w:before="74" w:after="0" w:line="184" w:lineRule="exact"/>
        <w:ind w:left="10711"/>
        <w:rPr>
          <w:lang w:val="it-IT"/>
        </w:rPr>
      </w:pPr>
      <w:r w:rsidRPr="00CE0FA6">
        <w:rPr>
          <w:rFonts w:ascii="Verdana" w:hAnsi="Verdana" w:cs="Verdana"/>
          <w:color w:val="000000"/>
          <w:sz w:val="15"/>
          <w:szCs w:val="15"/>
          <w:lang w:val="it-IT"/>
        </w:rPr>
        <w:t>5</w:t>
      </w:r>
    </w:p>
    <w:p w:rsidR="00E72DDD" w:rsidRPr="00CE0FA6" w:rsidRDefault="00E72DDD">
      <w:pPr>
        <w:spacing w:after="0" w:line="240" w:lineRule="exact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E72DDD" w:rsidRPr="00CE0FA6" w:rsidRDefault="00E72DDD">
      <w:pPr>
        <w:spacing w:after="0" w:line="240" w:lineRule="exact"/>
        <w:ind w:left="215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215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215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215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215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215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2152"/>
        <w:rPr>
          <w:sz w:val="24"/>
          <w:szCs w:val="24"/>
          <w:lang w:val="it-IT"/>
        </w:rPr>
      </w:pPr>
    </w:p>
    <w:p w:rsidR="00E72DDD" w:rsidRPr="00CE0FA6" w:rsidRDefault="00900F7F">
      <w:pPr>
        <w:tabs>
          <w:tab w:val="left" w:pos="2503"/>
          <w:tab w:val="left" w:pos="2503"/>
        </w:tabs>
        <w:spacing w:before="142" w:after="0" w:line="240" w:lineRule="exact"/>
        <w:ind w:left="2152" w:right="923"/>
        <w:rPr>
          <w:lang w:val="it-IT"/>
        </w:rPr>
      </w:pPr>
      <w:r w:rsidRPr="00CE0FA6">
        <w:rPr>
          <w:rFonts w:ascii="Times New Roman" w:hAnsi="Times New Roman"/>
          <w:color w:val="000000"/>
          <w:spacing w:val="3"/>
          <w:sz w:val="19"/>
          <w:szCs w:val="19"/>
          <w:lang w:val="it-IT"/>
        </w:rPr>
        <w:t>b.</w:t>
      </w:r>
      <w:r w:rsidRPr="00CE0FA6">
        <w:rPr>
          <w:rFonts w:ascii="Arial" w:hAnsi="Arial" w:cs="Arial"/>
          <w:color w:val="000000"/>
          <w:spacing w:val="3"/>
          <w:sz w:val="19"/>
          <w:szCs w:val="19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 xml:space="preserve">  delitti, consumati o tentati, di cui agli articoli 317, 318, 319, 319-</w:t>
      </w:r>
      <w:r w:rsidRPr="00CE0FA6">
        <w:rPr>
          <w:rFonts w:ascii="Times New Roman Italic" w:hAnsi="Times New Roman Italic" w:cs="Times New Roman Italic"/>
          <w:color w:val="000000"/>
          <w:spacing w:val="3"/>
          <w:sz w:val="21"/>
          <w:szCs w:val="21"/>
          <w:lang w:val="it-IT"/>
        </w:rPr>
        <w:t>ter</w:t>
      </w: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>, 319-</w:t>
      </w:r>
      <w:r w:rsidRPr="00CE0FA6">
        <w:rPr>
          <w:rFonts w:ascii="Times New Roman Italic" w:hAnsi="Times New Roman Italic" w:cs="Times New Roman Italic"/>
          <w:color w:val="000000"/>
          <w:spacing w:val="3"/>
          <w:sz w:val="21"/>
          <w:szCs w:val="21"/>
          <w:lang w:val="it-IT"/>
        </w:rPr>
        <w:t>quater</w:t>
      </w: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 xml:space="preserve">, 320, 321, 322,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>322-</w:t>
      </w:r>
      <w:r w:rsidRPr="00CE0FA6">
        <w:rPr>
          <w:rFonts w:ascii="Times New Roman Italic" w:hAnsi="Times New Roman Italic" w:cs="Times New Roman Italic"/>
          <w:color w:val="000000"/>
          <w:w w:val="105"/>
          <w:sz w:val="21"/>
          <w:szCs w:val="21"/>
          <w:lang w:val="it-IT"/>
        </w:rPr>
        <w:t>bis</w:t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>, 346-</w:t>
      </w:r>
      <w:r w:rsidRPr="00CE0FA6">
        <w:rPr>
          <w:rFonts w:ascii="Times New Roman Italic" w:hAnsi="Times New Roman Italic" w:cs="Times New Roman Italic"/>
          <w:color w:val="000000"/>
          <w:w w:val="105"/>
          <w:sz w:val="21"/>
          <w:szCs w:val="21"/>
          <w:lang w:val="it-IT"/>
        </w:rPr>
        <w:t>bis</w:t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>, 353, 353-</w:t>
      </w:r>
      <w:r w:rsidRPr="00CE0FA6">
        <w:rPr>
          <w:rFonts w:ascii="Times New Roman Italic" w:hAnsi="Times New Roman Italic" w:cs="Times New Roman Italic"/>
          <w:color w:val="000000"/>
          <w:w w:val="105"/>
          <w:sz w:val="21"/>
          <w:szCs w:val="21"/>
          <w:lang w:val="it-IT"/>
        </w:rPr>
        <w:t>bis</w:t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, 354, 355 e 356 del codice penale nonché all’articolo 2635 del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codice civile;</w:t>
      </w:r>
    </w:p>
    <w:p w:rsidR="00E72DDD" w:rsidRPr="00CE0FA6" w:rsidRDefault="00900F7F" w:rsidP="00EB5354">
      <w:pPr>
        <w:spacing w:before="140" w:after="0" w:line="241" w:lineRule="exact"/>
        <w:ind w:left="1931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b-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bis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. false comunicazioni sociali di cui agli articoli 2621 e 2622 del codice civile;</w:t>
      </w:r>
    </w:p>
    <w:p w:rsidR="00E72DDD" w:rsidRPr="00CE0FA6" w:rsidRDefault="00900F7F" w:rsidP="00EB5354">
      <w:pPr>
        <w:tabs>
          <w:tab w:val="left" w:pos="2503"/>
        </w:tabs>
        <w:spacing w:before="120" w:after="0" w:line="240" w:lineRule="exact"/>
        <w:ind w:left="2152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2"/>
          <w:sz w:val="19"/>
          <w:szCs w:val="19"/>
          <w:lang w:val="it-IT"/>
        </w:rPr>
        <w:t>c.</w:t>
      </w:r>
      <w:r w:rsidRPr="00CE0FA6">
        <w:rPr>
          <w:rFonts w:ascii="Arial" w:hAnsi="Arial" w:cs="Arial"/>
          <w:color w:val="000000"/>
          <w:w w:val="102"/>
          <w:sz w:val="19"/>
          <w:szCs w:val="19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 frode ai sensi dell'articolo 1 della convenzione relativa alla tutela degli interessi finanziari delle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Comunità europee;</w:t>
      </w:r>
    </w:p>
    <w:p w:rsidR="00E72DDD" w:rsidRPr="00CE0FA6" w:rsidRDefault="00900F7F" w:rsidP="00EB5354">
      <w:pPr>
        <w:tabs>
          <w:tab w:val="left" w:pos="2503"/>
        </w:tabs>
        <w:spacing w:before="120" w:after="0" w:line="240" w:lineRule="exact"/>
        <w:ind w:left="2152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8"/>
          <w:sz w:val="19"/>
          <w:szCs w:val="19"/>
          <w:lang w:val="it-IT"/>
        </w:rPr>
        <w:t>d.</w:t>
      </w:r>
      <w:r w:rsidRPr="00CE0FA6">
        <w:rPr>
          <w:rFonts w:ascii="Arial" w:hAnsi="Arial" w:cs="Arial"/>
          <w:color w:val="000000"/>
          <w:w w:val="108"/>
          <w:sz w:val="19"/>
          <w:szCs w:val="19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  delitti, consumati o tentati, commessi con finalità di terrorismo, anche internazionale, e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eversione dell'ordine costituzionale reati terroristici o reati connessi alle attività terroristiche;</w:t>
      </w:r>
    </w:p>
    <w:p w:rsidR="00E72DDD" w:rsidRPr="00CE0FA6" w:rsidRDefault="00900F7F" w:rsidP="00EB5354">
      <w:pPr>
        <w:tabs>
          <w:tab w:val="left" w:pos="2503"/>
          <w:tab w:val="left" w:pos="2503"/>
        </w:tabs>
        <w:spacing w:before="140" w:after="0" w:line="240" w:lineRule="exact"/>
        <w:ind w:left="2152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19"/>
          <w:szCs w:val="19"/>
          <w:lang w:val="it-IT"/>
        </w:rPr>
        <w:t>e.</w:t>
      </w:r>
      <w:r w:rsidRPr="00CE0FA6">
        <w:rPr>
          <w:rFonts w:ascii="Arial" w:hAnsi="Arial" w:cs="Arial"/>
          <w:color w:val="000000"/>
          <w:spacing w:val="2"/>
          <w:sz w:val="19"/>
          <w:szCs w:val="19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 delitti di cui agli articoli 648-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bis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, 648-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ter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e 648-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ter.1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del codice penale, riciclaggio di proventi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9"/>
          <w:sz w:val="21"/>
          <w:szCs w:val="21"/>
          <w:lang w:val="it-IT"/>
        </w:rPr>
        <w:t xml:space="preserve">attività criminose o finanziamento del terrorismo, quali definiti all'articolo </w:t>
      </w:r>
      <w:r w:rsidRPr="00CE0FA6">
        <w:rPr>
          <w:rFonts w:ascii="Times New Roman" w:hAnsi="Times New Roman"/>
          <w:color w:val="000000"/>
          <w:w w:val="112"/>
          <w:sz w:val="21"/>
          <w:szCs w:val="21"/>
          <w:lang w:val="it-IT"/>
        </w:rPr>
        <w:t xml:space="preserve">1 del decreto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legislativo 22 giugno 2007, n. 109 e successive modificazioni;</w:t>
      </w:r>
    </w:p>
    <w:p w:rsidR="00E72DDD" w:rsidRPr="00CE0FA6" w:rsidRDefault="00900F7F" w:rsidP="00EB5354">
      <w:pPr>
        <w:tabs>
          <w:tab w:val="left" w:pos="2503"/>
        </w:tabs>
        <w:spacing w:before="140" w:after="0" w:line="241" w:lineRule="exact"/>
        <w:ind w:left="215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1"/>
          <w:sz w:val="19"/>
          <w:szCs w:val="19"/>
          <w:lang w:val="it-IT"/>
        </w:rPr>
        <w:t xml:space="preserve">f. </w:t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>sfruttamento del lavoro minorile e altre forme di tratta di esseri umani definite con il decreto</w:t>
      </w:r>
    </w:p>
    <w:p w:rsidR="00E72DDD" w:rsidRPr="00CE0FA6" w:rsidRDefault="00900F7F" w:rsidP="00EB5354">
      <w:pPr>
        <w:spacing w:before="1" w:after="0" w:line="239" w:lineRule="exact"/>
        <w:ind w:left="250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legislativo 4 marzo 2014, n. 24;</w:t>
      </w:r>
    </w:p>
    <w:p w:rsidR="00E72DDD" w:rsidRPr="00CE0FA6" w:rsidRDefault="00900F7F" w:rsidP="00EB5354">
      <w:pPr>
        <w:tabs>
          <w:tab w:val="left" w:pos="2503"/>
        </w:tabs>
        <w:spacing w:before="121" w:after="0" w:line="240" w:lineRule="exact"/>
        <w:ind w:left="2152" w:right="924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3"/>
          <w:sz w:val="19"/>
          <w:szCs w:val="19"/>
          <w:lang w:val="it-IT"/>
        </w:rPr>
        <w:t>g.</w:t>
      </w:r>
      <w:r w:rsidRPr="00CE0FA6">
        <w:rPr>
          <w:rFonts w:ascii="Arial" w:hAnsi="Arial" w:cs="Arial"/>
          <w:color w:val="000000"/>
          <w:w w:val="103"/>
          <w:sz w:val="19"/>
          <w:szCs w:val="19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  ogni altro delitto da cui derivi, quale pena accessoria, l'incapacità di contrattare con la pubblica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amministrazione</w:t>
      </w:r>
    </w:p>
    <w:p w:rsidR="00E72DDD" w:rsidRPr="00CE0FA6" w:rsidRDefault="00900F7F">
      <w:pPr>
        <w:spacing w:before="120" w:after="0" w:line="241" w:lineRule="exact"/>
        <w:ind w:left="1101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ovvero, qualora tali pronunce siano intervenute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spacing w:before="159" w:after="0" w:line="241" w:lineRule="exact"/>
        <w:ind w:left="1451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che verso i seguenti soggetti sono stati pronunciati i seguenti provvedimenti penali di condanna:</w:t>
      </w:r>
    </w:p>
    <w:p w:rsidR="00E72DDD" w:rsidRPr="00CE0FA6" w:rsidRDefault="00900F7F">
      <w:pPr>
        <w:spacing w:before="115" w:after="0" w:line="247" w:lineRule="exact"/>
        <w:ind w:left="110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[attenzione: indicare tutti i provvedimenti di condanna, </w:t>
      </w:r>
      <w:r w:rsidRPr="00CE0FA6">
        <w:rPr>
          <w:rFonts w:ascii="Times New Roman" w:hAnsi="Times New Roman"/>
          <w:color w:val="000000"/>
          <w:w w:val="106"/>
          <w:sz w:val="21"/>
          <w:szCs w:val="21"/>
          <w:u w:val="single"/>
          <w:lang w:val="it-IT"/>
        </w:rPr>
        <w:t xml:space="preserve">ivi compresi quelli per i quali sia stato conseguito il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u w:val="single"/>
          <w:lang w:val="it-IT"/>
        </w:rPr>
        <w:t>beneficio della non menzione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, relativi al titolare o al direttore tecnico, se si tratta di impresa individuale; ai soci 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al direttore tecnico, se si tratta di società in nome collettivo; ai soci accomandatari o al direttore tecnico, se si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tratta di società in accomandita semplice; ai membri del consiglio di amministrazione cui sia stata conferita la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legale rappresentanza, ivi compresi institori e procuratori generali, ai membri degli organi con poteri di direzione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o di vigilanza o ai soggetti muniti di poteri di rappresentanza, di direzione o di controllo (per indicazioni relative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 xml:space="preserve">all’identificazione dei “membri del consiglio di amministrazione cui sia stata conferita la legale rappresentanza,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di direzione o di vigilanza” e “dei soggetti muniti di poteri di rappresentanza, di direzione o di controllo” si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>rinvia anche al Comunicato A.N.A.C. dell’8 novembre 2017, come specificato anche nella nota di compilazione</w:t>
      </w:r>
    </w:p>
    <w:p w:rsidR="00E72DDD" w:rsidRPr="00CE0FA6" w:rsidRDefault="00900F7F">
      <w:pPr>
        <w:spacing w:after="0" w:line="250" w:lineRule="exact"/>
        <w:ind w:left="110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n. 5), al direttore tecnico o al socio unico persona fisica, ovvero al socio di maggioranza in caso di società con </w:t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meno di quattro soci, se si tratta di altro tipo di società o consorzio; in carica e/o cessati dalla carica nell’anno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antecedente la data di trasmissione della Lettera di Invito]</w:t>
      </w:r>
    </w:p>
    <w:p w:rsidR="00E72DDD" w:rsidRPr="00CE0FA6" w:rsidRDefault="00E72DDD">
      <w:pPr>
        <w:spacing w:after="0" w:line="134" w:lineRule="exact"/>
        <w:ind w:left="993"/>
        <w:rPr>
          <w:sz w:val="24"/>
          <w:szCs w:val="24"/>
          <w:lang w:val="it-IT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6"/>
        <w:gridCol w:w="980"/>
        <w:gridCol w:w="1860"/>
        <w:gridCol w:w="1060"/>
        <w:gridCol w:w="1280"/>
        <w:gridCol w:w="840"/>
        <w:gridCol w:w="1300"/>
        <w:gridCol w:w="2040"/>
      </w:tblGrid>
      <w:tr w:rsidR="00E72DDD" w:rsidRPr="00EB5354">
        <w:trPr>
          <w:trHeight w:hRule="exact" w:val="1605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192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Cognome,</w:t>
            </w:r>
          </w:p>
          <w:p w:rsidR="00E72DDD" w:rsidRPr="00900F7F" w:rsidRDefault="00900F7F">
            <w:pPr>
              <w:spacing w:after="0" w:line="247" w:lineRule="exact"/>
              <w:ind w:left="403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nome</w:t>
            </w:r>
          </w:p>
          <w:p w:rsidR="00E72DDD" w:rsidRPr="00900F7F" w:rsidRDefault="00900F7F">
            <w:pPr>
              <w:spacing w:before="116" w:after="0" w:line="247" w:lineRule="exact"/>
              <w:ind w:left="29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e carica</w:t>
            </w:r>
          </w:p>
          <w:p w:rsidR="00E72DDD" w:rsidRPr="00900F7F" w:rsidRDefault="00900F7F">
            <w:pPr>
              <w:spacing w:after="0" w:line="247" w:lineRule="exact"/>
              <w:ind w:left="230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  <w:lang w:val="it-IT"/>
              </w:rPr>
              <w:t>ricoperta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128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Luogo e</w:t>
            </w:r>
          </w:p>
          <w:p w:rsidR="00E72DDD" w:rsidRPr="00900F7F" w:rsidRDefault="00900F7F">
            <w:pPr>
              <w:spacing w:after="0" w:line="247" w:lineRule="exact"/>
              <w:ind w:left="176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  <w:lang w:val="it-IT"/>
              </w:rPr>
              <w:t>data di</w:t>
            </w:r>
          </w:p>
          <w:p w:rsidR="00E72DDD" w:rsidRPr="00900F7F" w:rsidRDefault="00900F7F">
            <w:pPr>
              <w:spacing w:after="0" w:line="245" w:lineRule="exact"/>
              <w:ind w:left="174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  <w:lang w:val="it-IT"/>
              </w:rPr>
              <w:t>nascita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50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Tipologia</w:t>
            </w:r>
            <w:proofErr w:type="spellEnd"/>
          </w:p>
          <w:p w:rsidR="00E72DDD" w:rsidRPr="00900F7F" w:rsidRDefault="00900F7F">
            <w:pPr>
              <w:spacing w:after="0" w:line="247" w:lineRule="exact"/>
              <w:ind w:left="25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provvedimento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245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Data e</w:t>
            </w:r>
          </w:p>
          <w:p w:rsidR="00E72DDD" w:rsidRPr="00900F7F" w:rsidRDefault="00900F7F">
            <w:pPr>
              <w:spacing w:after="0" w:line="247" w:lineRule="exact"/>
              <w:ind w:left="18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numero</w:t>
            </w:r>
            <w:proofErr w:type="spellEnd"/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28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Giudice</w:t>
            </w:r>
            <w:proofErr w:type="spellEnd"/>
          </w:p>
          <w:p w:rsidR="00E72DDD" w:rsidRPr="00900F7F" w:rsidRDefault="00900F7F">
            <w:pPr>
              <w:spacing w:after="0" w:line="247" w:lineRule="exact"/>
              <w:ind w:left="21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</w:rPr>
              <w:t>emittente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156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Reato</w:t>
            </w:r>
            <w:proofErr w:type="spellEnd"/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324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Durata</w:t>
            </w:r>
            <w:proofErr w:type="spellEnd"/>
          </w:p>
          <w:p w:rsidR="00E72DDD" w:rsidRPr="00900F7F" w:rsidRDefault="00900F7F">
            <w:pPr>
              <w:spacing w:after="0" w:line="247" w:lineRule="exact"/>
              <w:ind w:left="185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della</w:t>
            </w:r>
            <w:proofErr w:type="spellEnd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</w:rPr>
              <w:t>pena</w:t>
            </w:r>
            <w:proofErr w:type="spellEnd"/>
          </w:p>
          <w:p w:rsidR="00E72DDD" w:rsidRPr="00900F7F" w:rsidRDefault="00900F7F">
            <w:pPr>
              <w:spacing w:after="0" w:line="245" w:lineRule="exact"/>
              <w:ind w:left="19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</w:rPr>
              <w:t>principale</w:t>
            </w:r>
            <w:proofErr w:type="spellEnd"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193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Durata della pena</w:t>
            </w:r>
          </w:p>
          <w:p w:rsidR="00E72DDD" w:rsidRPr="00900F7F" w:rsidRDefault="00900F7F">
            <w:pPr>
              <w:spacing w:after="0" w:line="247" w:lineRule="exact"/>
              <w:ind w:left="551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  <w:lang w:val="it-IT"/>
              </w:rPr>
              <w:t>accessoria</w:t>
            </w:r>
          </w:p>
          <w:p w:rsidR="00E72DDD" w:rsidRPr="00900F7F" w:rsidRDefault="00900F7F">
            <w:pPr>
              <w:spacing w:after="0" w:line="245" w:lineRule="exact"/>
              <w:ind w:left="22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dell’incapacità di</w:t>
            </w:r>
          </w:p>
          <w:p w:rsidR="00E72DDD" w:rsidRPr="00900F7F" w:rsidRDefault="00900F7F">
            <w:pPr>
              <w:spacing w:before="1" w:after="0" w:line="247" w:lineRule="exact"/>
              <w:ind w:left="200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1"/>
                <w:szCs w:val="21"/>
                <w:lang w:val="it-IT"/>
              </w:rPr>
              <w:t>contrattare con la</w:t>
            </w:r>
          </w:p>
          <w:p w:rsidR="00E72DDD" w:rsidRPr="00900F7F" w:rsidRDefault="00900F7F">
            <w:pPr>
              <w:spacing w:after="0" w:line="245" w:lineRule="exact"/>
              <w:ind w:left="616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pubblica</w:t>
            </w:r>
          </w:p>
          <w:p w:rsidR="00E72DDD" w:rsidRPr="00900F7F" w:rsidRDefault="00900F7F">
            <w:pPr>
              <w:spacing w:before="1" w:after="0" w:line="247" w:lineRule="exact"/>
              <w:ind w:left="246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1"/>
                <w:szCs w:val="21"/>
                <w:lang w:val="it-IT"/>
              </w:rPr>
              <w:t>amministrazione</w:t>
            </w:r>
          </w:p>
        </w:tc>
      </w:tr>
      <w:tr w:rsidR="00E72DDD" w:rsidRPr="00EB5354">
        <w:trPr>
          <w:trHeight w:hRule="exact" w:val="585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E72DDD" w:rsidRPr="00EB5354">
        <w:trPr>
          <w:trHeight w:hRule="exact" w:val="513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E72DDD" w:rsidRPr="00EB5354">
        <w:trPr>
          <w:trHeight w:hRule="exact" w:val="52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E72DDD" w:rsidRPr="00CE0FA6" w:rsidRDefault="00E72DDD">
      <w:pPr>
        <w:spacing w:after="0" w:line="241" w:lineRule="exact"/>
        <w:ind w:left="1101"/>
        <w:rPr>
          <w:sz w:val="24"/>
          <w:szCs w:val="24"/>
          <w:lang w:val="it-IT"/>
        </w:rPr>
      </w:pPr>
    </w:p>
    <w:p w:rsidR="00E72DDD" w:rsidRPr="00CE0FA6" w:rsidRDefault="00900F7F">
      <w:pPr>
        <w:spacing w:before="117" w:after="0" w:line="241" w:lineRule="exact"/>
        <w:ind w:left="110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ma che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:</w:t>
      </w:r>
    </w:p>
    <w:p w:rsidR="00E72DDD" w:rsidRPr="00CE0FA6" w:rsidRDefault="00900F7F">
      <w:pPr>
        <w:spacing w:before="5" w:after="0" w:line="380" w:lineRule="exact"/>
        <w:ind w:left="1451" w:right="5920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[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selezionare esclusivamente le caselle di interesse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] </w:t>
      </w:r>
      <w:r>
        <w:rPr>
          <w:rFonts w:ascii="Arial" w:hAnsi="Arial" w:cs="Arial"/>
          <w:color w:val="000000"/>
          <w:spacing w:val="1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spacing w:val="1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  il reato è stato depenalizzato;</w:t>
      </w:r>
    </w:p>
    <w:p w:rsidR="00E72DDD" w:rsidRPr="00CE0FA6" w:rsidRDefault="00900F7F">
      <w:pPr>
        <w:spacing w:before="122" w:after="0" w:line="184" w:lineRule="exact"/>
        <w:ind w:left="10711"/>
        <w:rPr>
          <w:lang w:val="it-IT"/>
        </w:rPr>
      </w:pPr>
      <w:r w:rsidRPr="00CE0FA6">
        <w:rPr>
          <w:rFonts w:ascii="Verdana" w:hAnsi="Verdana" w:cs="Verdana"/>
          <w:color w:val="000000"/>
          <w:sz w:val="15"/>
          <w:szCs w:val="15"/>
          <w:lang w:val="it-IT"/>
        </w:rPr>
        <w:t>6</w:t>
      </w:r>
    </w:p>
    <w:p w:rsidR="00E72DDD" w:rsidRPr="00CE0FA6" w:rsidRDefault="00E72DDD">
      <w:pPr>
        <w:spacing w:after="0" w:line="240" w:lineRule="exact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900F7F">
      <w:pPr>
        <w:spacing w:before="134" w:after="0" w:line="241" w:lineRule="exact"/>
        <w:ind w:left="1451"/>
        <w:rPr>
          <w:lang w:val="it-IT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1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1"/>
          <w:sz w:val="21"/>
          <w:szCs w:val="21"/>
          <w:lang w:val="it-IT"/>
        </w:rPr>
        <w:t xml:space="preserve">  è intervenuta la riabilitazione;</w:t>
      </w:r>
    </w:p>
    <w:p w:rsidR="00E72DDD" w:rsidRPr="00CE0FA6" w:rsidRDefault="00900F7F">
      <w:pPr>
        <w:spacing w:before="25" w:after="0" w:line="380" w:lineRule="exact"/>
        <w:ind w:left="1451" w:right="5565"/>
        <w:jc w:val="both"/>
        <w:rPr>
          <w:lang w:val="it-IT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 il reato è stato dichiarato estinto dopo la condanna; </w:t>
      </w:r>
      <w:r>
        <w:rPr>
          <w:rFonts w:ascii="Arial" w:hAnsi="Arial" w:cs="Arial"/>
          <w:color w:val="000000"/>
          <w:spacing w:val="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 la condanna è stata revocata;</w:t>
      </w:r>
    </w:p>
    <w:p w:rsidR="00E72DDD" w:rsidRPr="00CE0FA6" w:rsidRDefault="00900F7F" w:rsidP="00EB5354">
      <w:pPr>
        <w:tabs>
          <w:tab w:val="left" w:pos="1802"/>
          <w:tab w:val="left" w:pos="1802"/>
        </w:tabs>
        <w:spacing w:before="108" w:after="0" w:line="250" w:lineRule="exact"/>
        <w:ind w:left="1451" w:right="923"/>
        <w:jc w:val="both"/>
        <w:rPr>
          <w:lang w:val="it-IT"/>
        </w:rPr>
      </w:pPr>
      <w:r>
        <w:rPr>
          <w:rFonts w:ascii="Arial" w:hAnsi="Arial" w:cs="Arial"/>
          <w:color w:val="000000"/>
          <w:w w:val="10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 la durata della pena accessoria dell’incapacità di contrattare con la pubblica amministrazione non è stata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fissata nel provvedimento o non è intervenuta riabilitazione, e il provvedimento di condanna è stato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pronunciato più di cinque anni prima,ai sensi dell’art. 80, comma 10 del Codice;</w:t>
      </w:r>
    </w:p>
    <w:p w:rsidR="00E72DDD" w:rsidRPr="00CE0FA6" w:rsidRDefault="00900F7F" w:rsidP="00EB5354">
      <w:pPr>
        <w:tabs>
          <w:tab w:val="left" w:pos="1802"/>
          <w:tab w:val="left" w:pos="1802"/>
        </w:tabs>
        <w:spacing w:before="130" w:after="0" w:line="250" w:lineRule="exact"/>
        <w:ind w:left="1451" w:right="923"/>
        <w:jc w:val="both"/>
        <w:rPr>
          <w:lang w:val="it-IT"/>
        </w:rPr>
      </w:pPr>
      <w:r>
        <w:rPr>
          <w:rFonts w:ascii="Arial" w:hAnsi="Arial" w:cs="Arial"/>
          <w:color w:val="000000"/>
          <w:w w:val="10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 la durata della pena accessoria dell’incapacità di contrattare con la pubblica amministrazione non è stata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fissata nel provvedimento o non è intervenuta riabilitazione, e la pena principale è di durata inferiore 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cinque anni e si è conclusa,ai sensi dell’art. 80, comma 10 del Codice;</w:t>
      </w:r>
    </w:p>
    <w:p w:rsidR="00E72DDD" w:rsidRPr="00CE0FA6" w:rsidRDefault="00900F7F">
      <w:pPr>
        <w:spacing w:before="118" w:after="0" w:line="241" w:lineRule="exact"/>
        <w:ind w:left="1451"/>
        <w:rPr>
          <w:lang w:val="it-IT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1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1"/>
          <w:sz w:val="21"/>
          <w:szCs w:val="21"/>
          <w:lang w:val="it-IT"/>
        </w:rPr>
        <w:t xml:space="preserve">  ricorrono i seguenti presupposti:</w:t>
      </w:r>
    </w:p>
    <w:p w:rsidR="00E72DDD" w:rsidRPr="00CE0FA6" w:rsidRDefault="00900F7F">
      <w:pPr>
        <w:tabs>
          <w:tab w:val="left" w:pos="2152"/>
        </w:tabs>
        <w:spacing w:before="41" w:after="0" w:line="360" w:lineRule="exact"/>
        <w:ind w:left="1802" w:right="2941"/>
        <w:jc w:val="both"/>
        <w:rPr>
          <w:lang w:val="it-IT"/>
        </w:rPr>
      </w:pPr>
      <w:r w:rsidRPr="00CE0FA6">
        <w:rPr>
          <w:rFonts w:ascii="Courier New" w:hAnsi="Courier New" w:cs="Courier New"/>
          <w:color w:val="000000"/>
          <w:spacing w:val="2"/>
          <w:sz w:val="21"/>
          <w:szCs w:val="21"/>
          <w:lang w:val="it-IT"/>
        </w:rPr>
        <w:t>o</w:t>
      </w:r>
      <w:r w:rsidRPr="00CE0FA6">
        <w:rPr>
          <w:rFonts w:ascii="Arial" w:hAnsi="Arial" w:cs="Arial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 la sentenza definitiva ha imposto una pena detentiva non superiore a 18 mesi;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[oppure]</w:t>
      </w:r>
    </w:p>
    <w:p w:rsidR="00E72DDD" w:rsidRPr="00CE0FA6" w:rsidRDefault="00900F7F">
      <w:pPr>
        <w:tabs>
          <w:tab w:val="left" w:pos="2152"/>
        </w:tabs>
        <w:spacing w:before="100" w:after="0" w:line="240" w:lineRule="exact"/>
        <w:ind w:left="1802" w:right="923"/>
        <w:jc w:val="both"/>
        <w:rPr>
          <w:lang w:val="it-IT"/>
        </w:rPr>
      </w:pPr>
      <w:r w:rsidRPr="00CE0FA6">
        <w:rPr>
          <w:rFonts w:ascii="Courier New" w:hAnsi="Courier New" w:cs="Courier New"/>
          <w:color w:val="000000"/>
          <w:w w:val="103"/>
          <w:sz w:val="21"/>
          <w:szCs w:val="21"/>
          <w:lang w:val="it-IT"/>
        </w:rPr>
        <w:t>o</w:t>
      </w:r>
      <w:r w:rsidRPr="00CE0FA6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  la sentenza definitiva ha riconosciuto l’attenuante della collaborazione come definita per la singola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fattispecie di reato;</w:t>
      </w:r>
    </w:p>
    <w:p w:rsidR="00E72DDD" w:rsidRPr="00CE0FA6" w:rsidRDefault="00900F7F">
      <w:pPr>
        <w:spacing w:before="120" w:after="0" w:line="241" w:lineRule="exact"/>
        <w:ind w:left="2152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[e]</w:t>
      </w:r>
    </w:p>
    <w:p w:rsidR="00E72DDD" w:rsidRPr="00CE0FA6" w:rsidRDefault="00900F7F">
      <w:pPr>
        <w:tabs>
          <w:tab w:val="left" w:pos="2152"/>
          <w:tab w:val="left" w:pos="2152"/>
        </w:tabs>
        <w:spacing w:before="152" w:after="0" w:line="250" w:lineRule="exact"/>
        <w:ind w:left="1802" w:right="923"/>
        <w:rPr>
          <w:lang w:val="it-IT"/>
        </w:rPr>
      </w:pPr>
      <w:r w:rsidRPr="00CE0FA6">
        <w:rPr>
          <w:rFonts w:ascii="Arial" w:hAnsi="Arial" w:cs="Arial"/>
          <w:color w:val="000000"/>
          <w:w w:val="103"/>
          <w:sz w:val="23"/>
          <w:szCs w:val="23"/>
          <w:lang w:val="it-IT"/>
        </w:rPr>
        <w:t xml:space="preserve">• </w:t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  l’Operatore ha risarcito o si è impegnato a risarcire qualunque danno causato dal reato e ha adottato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provvedimenti concreti di carattere tecnico, organizzativo e relativi al personale idonei a prevenire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ulteriori reati, come di seguito meglio specificato:</w:t>
      </w:r>
    </w:p>
    <w:p w:rsidR="00E72DDD" w:rsidRPr="00CE0FA6" w:rsidRDefault="00E72DDD">
      <w:pPr>
        <w:spacing w:after="0" w:line="241" w:lineRule="exact"/>
        <w:ind w:left="215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215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215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215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2152"/>
        <w:rPr>
          <w:sz w:val="24"/>
          <w:szCs w:val="24"/>
          <w:lang w:val="it-IT"/>
        </w:rPr>
      </w:pPr>
    </w:p>
    <w:p w:rsidR="00E72DDD" w:rsidRPr="00CE0FA6" w:rsidRDefault="00900F7F">
      <w:pPr>
        <w:spacing w:before="33" w:after="0" w:line="241" w:lineRule="exact"/>
        <w:ind w:left="2152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[e]</w:t>
      </w:r>
    </w:p>
    <w:p w:rsidR="00E72DDD" w:rsidRPr="00CE0FA6" w:rsidRDefault="00900F7F">
      <w:pPr>
        <w:spacing w:before="139" w:after="0" w:line="241" w:lineRule="exact"/>
        <w:ind w:left="1802"/>
        <w:rPr>
          <w:lang w:val="it-IT"/>
        </w:rPr>
      </w:pPr>
      <w:r w:rsidRPr="00CE0FA6">
        <w:rPr>
          <w:rFonts w:ascii="Arial" w:hAnsi="Arial" w:cs="Arial"/>
          <w:color w:val="000000"/>
          <w:spacing w:val="2"/>
          <w:sz w:val="23"/>
          <w:szCs w:val="23"/>
          <w:lang w:val="it-IT"/>
        </w:rPr>
        <w:t xml:space="preserve">•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 non risulta escluso con sentenza definitiva dalla partecipazione alle procedure di appalto.</w:t>
      </w:r>
    </w:p>
    <w:p w:rsidR="00E72DDD" w:rsidRPr="00CE0FA6" w:rsidRDefault="00900F7F">
      <w:pPr>
        <w:tabs>
          <w:tab w:val="left" w:pos="1802"/>
        </w:tabs>
        <w:spacing w:before="139" w:after="0" w:line="241" w:lineRule="exact"/>
        <w:ind w:left="1451"/>
        <w:rPr>
          <w:lang w:val="it-IT"/>
        </w:rPr>
      </w:pPr>
      <w:r>
        <w:rPr>
          <w:rFonts w:ascii="Arial" w:hAnsi="Arial" w:cs="Arial"/>
          <w:color w:val="000000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w w:val="107"/>
          <w:sz w:val="21"/>
          <w:szCs w:val="21"/>
          <w:lang w:val="it-IT"/>
        </w:rPr>
        <w:t>[solo in caso di soggetti cessati dalla carica nell’anno antecedente alla data di trasmissione della</w:t>
      </w:r>
    </w:p>
    <w:p w:rsidR="00E72DDD" w:rsidRPr="00CE0FA6" w:rsidRDefault="00900F7F">
      <w:pPr>
        <w:spacing w:before="20" w:after="0" w:line="240" w:lineRule="exact"/>
        <w:ind w:left="1802" w:right="923"/>
        <w:jc w:val="both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>Lettera di Invito]</w:t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 vi è stata completa ed effettiva dissociazione dalla condotta penalmente sanzionata,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consistita in:</w:t>
      </w:r>
    </w:p>
    <w:p w:rsidR="00E72DDD" w:rsidRPr="00CE0FA6" w:rsidRDefault="00E72DDD">
      <w:pPr>
        <w:spacing w:after="0" w:line="241" w:lineRule="exact"/>
        <w:ind w:left="686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686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686"/>
        <w:rPr>
          <w:sz w:val="24"/>
          <w:szCs w:val="24"/>
          <w:lang w:val="it-IT"/>
        </w:rPr>
      </w:pPr>
    </w:p>
    <w:p w:rsidR="00E72DDD" w:rsidRPr="00CE0FA6" w:rsidRDefault="00900F7F">
      <w:pPr>
        <w:spacing w:before="137" w:after="0" w:line="241" w:lineRule="exact"/>
        <w:ind w:left="686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A.3)</w:t>
      </w:r>
      <w:r w:rsidRPr="00CE0FA6">
        <w:rPr>
          <w:rFonts w:ascii="Arial Bold" w:hAnsi="Arial Bold" w:cs="Arial Bold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 Motivi di esclusione di cui all’art. 80, comma 2, del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D.Lgs.n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. 50/2016</w:t>
      </w:r>
    </w:p>
    <w:p w:rsidR="00E72DDD" w:rsidRPr="00CE0FA6" w:rsidRDefault="00900F7F">
      <w:pPr>
        <w:spacing w:before="155" w:after="0" w:line="246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che non sussistono cause di decadenza, di sospensione o di divieto previste dall'articolo 67 del decreto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legislativo 6 settembre 2011, n. 159 o tentativi di infiltrazione mafiosa di cui all'articolo 84, comma 4,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del medesimo decreto, nei confronti del titolare o del direttore tecnico, se si tratta di impresa individuale;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dei soci o del direttore tecnico, se si tratta di società in nome collettivo; dei soci accomandatari o del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direttore  tecnico,  se  si  tratta  di  società  in  accomandita  semplice;  dei  membri  del  consiglio 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7"/>
          <w:sz w:val="21"/>
          <w:szCs w:val="21"/>
          <w:lang w:val="it-IT"/>
        </w:rPr>
        <w:t xml:space="preserve">amministrazione cui sia stata conferita la legale rappresentanza, ivi compresi institori e procuratori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 xml:space="preserve">generali, dei membri degli organi con poteri di direzione o di vigilanza o dei soggetti muniti di poteri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rappresentanza, di direzione o di controllo </w:t>
      </w:r>
      <w:r w:rsidRPr="00CE0FA6">
        <w:rPr>
          <w:rFonts w:ascii="Times New Roman Bold" w:hAnsi="Times New Roman Bold" w:cs="Times New Roman Bold"/>
          <w:color w:val="000000"/>
          <w:w w:val="103"/>
          <w:sz w:val="21"/>
          <w:szCs w:val="21"/>
          <w:lang w:val="it-IT"/>
        </w:rPr>
        <w:t xml:space="preserve">(per indicazioni relative all’identificazione dei “membri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02"/>
          <w:sz w:val="21"/>
          <w:szCs w:val="21"/>
          <w:lang w:val="it-IT"/>
        </w:rPr>
        <w:t xml:space="preserve">del consiglio di amministrazione cui sia stata conferita la legale rappresentanza, di direzione o di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02"/>
          <w:sz w:val="21"/>
          <w:szCs w:val="21"/>
          <w:lang w:val="it-IT"/>
        </w:rPr>
        <w:t xml:space="preserve">vigilanza” e “dei soggetti muniti di poteri di rappresentanza, di direzione o di controllo” si rinvia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10"/>
          <w:sz w:val="21"/>
          <w:szCs w:val="21"/>
          <w:lang w:val="it-IT"/>
        </w:rPr>
        <w:t xml:space="preserve">anche al Comunicato A.N.A.C. dell’8 novembre 2017, come specificato anche nella nota di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04"/>
          <w:sz w:val="21"/>
          <w:szCs w:val="21"/>
          <w:lang w:val="it-IT"/>
        </w:rPr>
        <w:t xml:space="preserve">compilazione n. </w:t>
      </w:r>
      <w:r w:rsidRPr="00CE0FA6">
        <w:rPr>
          <w:rFonts w:ascii="Times New Roman Bold" w:hAnsi="Times New Roman Bold" w:cs="Times New Roman Bold"/>
          <w:color w:val="000000"/>
          <w:w w:val="114"/>
          <w:sz w:val="21"/>
          <w:szCs w:val="21"/>
          <w:lang w:val="it-IT"/>
        </w:rPr>
        <w:t>5)</w:t>
      </w:r>
      <w:r w:rsidRPr="00CE0FA6">
        <w:rPr>
          <w:rFonts w:ascii="Times New Roman" w:hAnsi="Times New Roman"/>
          <w:color w:val="000000"/>
          <w:w w:val="114"/>
          <w:sz w:val="21"/>
          <w:szCs w:val="21"/>
          <w:lang w:val="it-IT"/>
        </w:rPr>
        <w:t xml:space="preserve">, del direttore tecnico o del socio unico persona fisica, ovvero del socio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maggioranza in caso di società con meno di quattro soci, se si tratta di altro tipo di società o consorzio;</w:t>
      </w:r>
    </w:p>
    <w:p w:rsidR="00E72DDD" w:rsidRPr="00CE0FA6" w:rsidRDefault="00900F7F">
      <w:pPr>
        <w:spacing w:before="146" w:after="0" w:line="184" w:lineRule="exact"/>
        <w:ind w:left="10711"/>
        <w:rPr>
          <w:lang w:val="it-IT"/>
        </w:rPr>
      </w:pPr>
      <w:r w:rsidRPr="00CE0FA6">
        <w:rPr>
          <w:rFonts w:ascii="Verdana" w:hAnsi="Verdana" w:cs="Verdana"/>
          <w:color w:val="000000"/>
          <w:sz w:val="15"/>
          <w:szCs w:val="15"/>
          <w:lang w:val="it-IT"/>
        </w:rPr>
        <w:t>7</w:t>
      </w:r>
    </w:p>
    <w:p w:rsidR="00E72DDD" w:rsidRPr="00CE0FA6" w:rsidRDefault="00C4666A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C4666A">
        <w:rPr>
          <w:rFonts w:asciiTheme="minorHAnsi" w:hAnsiTheme="minorHAnsi" w:cstheme="minorBidi"/>
          <w:noProof/>
        </w:rPr>
        <w:pict>
          <v:shape id="_x0000_s1079" style="position:absolute;margin-left:68.6pt;margin-top:396.9pt;width:.5pt;height:.3pt;z-index:-55;mso-position-horizontal-relative:page;mso-position-vertical-relative:page" coordsize="10,7" o:allowincell="f" path="m1,7l1,r9,l10,7r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78" style="position:absolute;margin-left:68.6pt;margin-top:396.9pt;width:.5pt;height:.3pt;z-index:-54;mso-position-horizontal-relative:page;mso-position-vertical-relative:page" coordsize="10,7" o:allowincell="f" path="m1,7l1,r9,l10,7r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77" style="position:absolute;z-index:-53;mso-position-horizontal-relative:page;mso-position-vertical-relative:page" points="69.1pt,397.9pt,544.8pt,397.9pt,544.8pt,396.9pt,69.1pt,396.9pt,69.1pt,396.9pt" coordsize="9514,2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76" style="position:absolute;margin-left:544.8pt;margin-top:396.9pt;width:.5pt;height:.3pt;z-index:-52;mso-position-horizontal-relative:page;mso-position-vertical-relative:page" coordsize="9,7" o:allowincell="f" path="m,7l,,9,r,7l9,7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75" style="position:absolute;margin-left:544.8pt;margin-top:396.9pt;width:.5pt;height:.3pt;z-index:-51;mso-position-horizontal-relative:page;mso-position-vertical-relative:page" coordsize="9,7" o:allowincell="f" path="m,7l,,9,r,7l9,7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74" style="position:absolute;z-index:-49;mso-position-horizontal-relative:page;mso-position-vertical-relative:page" points="68.6pt,451.9pt,69.6pt,451.9pt,69.6pt,397.3pt,68.6pt,397.3pt,68.6pt,397.3pt" coordsize="20,1092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73" style="position:absolute;margin-left:68.65pt;margin-top:451.9pt;width:.45pt;height:.5pt;z-index:-4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72" style="position:absolute;margin-left:68.65pt;margin-top:451.9pt;width:.45pt;height:.5pt;z-index:-4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71" style="position:absolute;z-index:-46;mso-position-horizontal-relative:page;mso-position-vertical-relative:page" points="69.1pt,452.9pt,544.8pt,452.9pt,544.8pt,451.9pt,69.1pt,451.9pt,69.1pt,451.9pt" coordsize="9514,2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070" style="position:absolute;z-index:-45;mso-position-horizontal-relative:page;mso-position-vertical-relative:page" points="544.8pt,451.9pt,545.8pt,451.9pt,545.8pt,397.3pt,544.8pt,397.3pt,544.8pt,397.3pt" coordsize="20,1092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69" style="position:absolute;margin-left:544.8pt;margin-top:451.9pt;width:.5pt;height:.5pt;z-index:-44;mso-position-horizontal-relative:page;mso-position-vertical-relative:page" coordsize="9,10" o:allowincell="f" path="m,10l,,9,r,10l9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68" style="position:absolute;margin-left:544.8pt;margin-top:451.9pt;width:.5pt;height:.5pt;z-index:-43;mso-position-horizontal-relative:page;mso-position-vertical-relative:page" coordsize="9,10" o:allowincell="f" path="m,10l,,9,r,10l9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67" style="position:absolute;margin-left:68.65pt;margin-top:533.95pt;width:.45pt;height:.45pt;z-index:-3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66" style="position:absolute;margin-left:68.65pt;margin-top:533.95pt;width:.45pt;height:.45pt;z-index:-29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65" style="position:absolute;z-index:-28;mso-position-horizontal-relative:page;mso-position-vertical-relative:page" points="69.1pt,534.9pt,545.4pt,534.9pt,545.4pt,533.9pt,69.1pt,533.9pt,69.1pt,533.9pt" coordsize="9526,2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64" style="position:absolute;margin-left:545.4pt;margin-top:533.95pt;width:.5pt;height:.45pt;z-index:-2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63" style="position:absolute;margin-left:545.4pt;margin-top:533.95pt;width:.5pt;height:.45pt;z-index:-2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62" style="position:absolute;z-index:-25;mso-position-horizontal-relative:page;mso-position-vertical-relative:page" points="68.6pt,570.4pt,69.6pt,570.4pt,69.6pt,534.4pt,68.6pt,534.4pt,68.6pt,534.4pt" coordsize="20,72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61" style="position:absolute;margin-left:68.65pt;margin-top:570.4pt;width:.45pt;height:.5pt;z-index:-2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60" style="position:absolute;margin-left:68.65pt;margin-top:570.4pt;width:.45pt;height:.5pt;z-index:-23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59" style="position:absolute;z-index:-22;mso-position-horizontal-relative:page;mso-position-vertical-relative:page" points="69.1pt,571.4pt,545.4pt,571.4pt,545.4pt,570.4pt,69.1pt,570.4pt,69.1pt,570.4pt" coordsize="9526,2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058" style="position:absolute;z-index:-21;mso-position-horizontal-relative:page;mso-position-vertical-relative:page" points="545.4pt,570.4pt,546.4pt,570.4pt,546.4pt,534.4pt,545.4pt,534.4pt,545.4pt,534.4pt" coordsize="20,72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057" style="position:absolute;z-index:-20;mso-position-horizontal-relative:page;mso-position-vertical-relative:page" points="545.4pt,570.9pt,545.4pt,570.4pt,545.9pt,570.4pt,545.9pt,570.9pt,545.9pt,570.9pt" coordsize="10,1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056" style="position:absolute;z-index:-19;mso-position-horizontal-relative:page;mso-position-vertical-relative:page" points="545.4pt,570.9pt,545.4pt,570.4pt,545.9pt,570.4pt,545.9pt,570.9pt,545.9pt,570.9pt" coordsize="10,10" o:allowincell="f" fillcolor="black" stroked="f">
            <v:path arrowok="t"/>
            <w10:wrap anchorx="page" anchory="page"/>
          </v:polyline>
        </w:pict>
      </w:r>
    </w:p>
    <w:p w:rsidR="00E72DDD" w:rsidRPr="00CE0FA6" w:rsidRDefault="00E72DDD">
      <w:pPr>
        <w:spacing w:after="0" w:line="240" w:lineRule="exact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900F7F">
      <w:pPr>
        <w:spacing w:before="182" w:after="0" w:line="240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7"/>
          <w:sz w:val="21"/>
          <w:szCs w:val="21"/>
          <w:lang w:val="it-IT"/>
        </w:rPr>
        <w:t xml:space="preserve">di essere in regola rispetto alla normativa antimafia, con riferimento a quanto previsto dall’art. 80,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comma 2, seconda parte del </w:t>
      </w:r>
      <w:proofErr w:type="spellStart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D.Lgs.</w:t>
      </w:r>
      <w:proofErr w:type="spellEnd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n. 50/2016;</w:t>
      </w:r>
    </w:p>
    <w:p w:rsidR="00E72DDD" w:rsidRPr="00CE0FA6" w:rsidRDefault="00900F7F">
      <w:pPr>
        <w:tabs>
          <w:tab w:val="left" w:pos="1101"/>
        </w:tabs>
        <w:spacing w:before="41" w:after="0" w:line="360" w:lineRule="exact"/>
        <w:ind w:left="686" w:right="4287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A.4)</w:t>
      </w:r>
      <w:r w:rsidRPr="00CE0FA6">
        <w:rPr>
          <w:rFonts w:ascii="Arial Bold" w:hAnsi="Arial Bold" w:cs="Arial Bold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 Motivi di esclusione di cui all’art. 80, comma 4, del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D.Lgs.n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. 50/2016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sz w:val="21"/>
          <w:szCs w:val="21"/>
          <w:lang w:val="it-IT"/>
        </w:rPr>
        <w:tab/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clausole a selezione alternativa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spacing w:before="140" w:after="0" w:line="24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di non aver commesso gravi violazioni, definitivamente accertate, rispetto agli obblighi relativi al pagamento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delle imposte e tasse, secondo la legislazione italiana o quella dello Stato in cui l’Operatore partecipante è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stabilito;</w:t>
      </w:r>
    </w:p>
    <w:p w:rsidR="00E72DDD" w:rsidRPr="00CE0FA6" w:rsidRDefault="00900F7F">
      <w:pPr>
        <w:spacing w:before="120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[ovvero]</w:t>
      </w:r>
    </w:p>
    <w:p w:rsidR="00E72DDD" w:rsidRPr="00CE0FA6" w:rsidRDefault="00900F7F">
      <w:pPr>
        <w:spacing w:before="152" w:after="0" w:line="25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di aver ottemperato ai suddetti obblighi pagando o impegnandosi in modo vincolante a pagare le imposte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dovute, compresi eventuali interessi o multe, e che il pagamento o l’impegno sono stati formalizzati prima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della scadenza del termine per la presentazione delle Offerte, e, precisamente, in data________________;</w:t>
      </w:r>
    </w:p>
    <w:p w:rsidR="00E72DDD" w:rsidRPr="00CE0FA6" w:rsidRDefault="00900F7F">
      <w:pPr>
        <w:spacing w:before="118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[ovvero]</w:t>
      </w:r>
    </w:p>
    <w:p w:rsidR="00E72DDD" w:rsidRPr="00CE0FA6" w:rsidRDefault="00900F7F">
      <w:pPr>
        <w:spacing w:before="152" w:after="0" w:line="25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la fattispecie di cui al </w:t>
      </w:r>
      <w:proofErr w:type="spellStart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primoperiodo</w:t>
      </w:r>
      <w:proofErr w:type="spellEnd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del comma 4, dell’art. 80 del Codice, ove non sia intervenuta sentenza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condanna, è stata accertata definitivamente più di tre anni prima,ai sensi dell’art. 80, comma 10 del Codice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medesimo;</w:t>
      </w:r>
    </w:p>
    <w:p w:rsidR="00E72DDD" w:rsidRPr="00CE0FA6" w:rsidRDefault="00900F7F">
      <w:pPr>
        <w:spacing w:before="118" w:after="0" w:line="241" w:lineRule="exact"/>
        <w:ind w:left="110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clausole a selezione alternativa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spacing w:before="160" w:after="0" w:line="24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di non aver commesso violazioni gravi, definitivamente accertate, rispetto agli obblighi relativi al pagamento </w:t>
      </w:r>
      <w:r w:rsidRPr="00CE0FA6">
        <w:rPr>
          <w:rFonts w:ascii="Times New Roman" w:hAnsi="Times New Roman"/>
          <w:color w:val="000000"/>
          <w:w w:val="112"/>
          <w:sz w:val="21"/>
          <w:szCs w:val="21"/>
          <w:lang w:val="it-IT"/>
        </w:rPr>
        <w:t xml:space="preserve">dei contributi previdenziali, secondo la legislazione italiana o quella dello Stato in cui l’Operatore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partecipante è stabilito;</w:t>
      </w:r>
    </w:p>
    <w:p w:rsidR="00E72DDD" w:rsidRPr="00CE0FA6" w:rsidRDefault="00900F7F">
      <w:pPr>
        <w:spacing w:before="104" w:after="0" w:line="260" w:lineRule="exact"/>
        <w:ind w:left="110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e/o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, 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per il caso di conseguimento di </w:t>
      </w:r>
      <w:proofErr w:type="spellStart"/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D.U.R.C.</w:t>
      </w:r>
      <w:proofErr w:type="spellEnd"/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 su certificazione di corrispondenti crediti certi, liquidi ed esigibili verso la Pubblica Amministrazione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spacing w:before="157" w:after="0" w:line="24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di essere in possesso del Documento Unico di Regolarità contributiva, rilasciato ai sensi e per gli effetti </w:t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>dell’art. 13-</w:t>
      </w:r>
      <w:r w:rsidRPr="00CE0FA6">
        <w:rPr>
          <w:rFonts w:ascii="Times New Roman Italic" w:hAnsi="Times New Roman Italic" w:cs="Times New Roman Italic"/>
          <w:color w:val="000000"/>
          <w:w w:val="105"/>
          <w:sz w:val="21"/>
          <w:szCs w:val="21"/>
          <w:lang w:val="it-IT"/>
        </w:rPr>
        <w:t>bis</w:t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, comma 5, del decreto-legge 7 maggio 2012 n. 52, come introdotto dalla relativa legge di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conversione n. 94 del 6 luglio 2012;</w:t>
      </w:r>
    </w:p>
    <w:p w:rsidR="00E72DDD" w:rsidRPr="00CE0FA6" w:rsidRDefault="00900F7F">
      <w:pPr>
        <w:spacing w:before="120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[ovvero]</w:t>
      </w:r>
    </w:p>
    <w:p w:rsidR="00E72DDD" w:rsidRPr="00CE0FA6" w:rsidRDefault="00900F7F">
      <w:pPr>
        <w:spacing w:before="155" w:after="0" w:line="246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di aver ottemperato ai suddetti obblighi pagando o impegnandosi in modo vincolante a pagare i contributi </w:t>
      </w:r>
      <w:r w:rsidRPr="00CE0FA6">
        <w:rPr>
          <w:rFonts w:ascii="Times New Roman" w:hAnsi="Times New Roman"/>
          <w:color w:val="000000"/>
          <w:w w:val="109"/>
          <w:sz w:val="21"/>
          <w:szCs w:val="21"/>
          <w:lang w:val="it-IT"/>
        </w:rPr>
        <w:t xml:space="preserve">previdenziali dovuti, compresi eventuali interessi o multe, e che il pagamento o l’impegno sono stati </w:t>
      </w:r>
      <w:r w:rsidRPr="00CE0FA6">
        <w:rPr>
          <w:rFonts w:ascii="Times New Roman" w:hAnsi="Times New Roman"/>
          <w:color w:val="000000"/>
          <w:w w:val="110"/>
          <w:sz w:val="21"/>
          <w:szCs w:val="21"/>
          <w:lang w:val="it-IT"/>
        </w:rPr>
        <w:t xml:space="preserve">formalizzati prima della scadenza del termine per la presentazione delle Offerte, e, precisamente, in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data________________;</w:t>
      </w:r>
    </w:p>
    <w:p w:rsidR="00E72DDD" w:rsidRPr="00CE0FA6" w:rsidRDefault="00900F7F">
      <w:pPr>
        <w:spacing w:before="119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[ovvero]</w:t>
      </w:r>
    </w:p>
    <w:p w:rsidR="00E72DDD" w:rsidRPr="00CE0FA6" w:rsidRDefault="00900F7F">
      <w:pPr>
        <w:spacing w:before="152" w:after="0" w:line="25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la fattispecie di cui al primo periodo del comma 4, dell’art. 80 del Codice, ove non sia intervenuta sentenza </w:t>
      </w: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di condanna, è stata accertata definitivamente più di tre anni prima,ai sensi dell’art. 80, comma 10 del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Codice medesimo.</w:t>
      </w:r>
    </w:p>
    <w:p w:rsidR="00E72DDD" w:rsidRPr="00CE0FA6" w:rsidRDefault="00900F7F">
      <w:pPr>
        <w:spacing w:before="118" w:after="0" w:line="241" w:lineRule="exact"/>
        <w:ind w:left="686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A.5)</w:t>
      </w:r>
      <w:r w:rsidRPr="00CE0FA6">
        <w:rPr>
          <w:rFonts w:ascii="Arial Bold" w:hAnsi="Arial Bold" w:cs="Arial Bold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 Motivi di esclusione di cui all’art. 80, comma 5, del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D.Lgs.n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. 50/2016</w:t>
      </w:r>
    </w:p>
    <w:p w:rsidR="00E72DDD" w:rsidRPr="00CE0FA6" w:rsidRDefault="00900F7F">
      <w:pPr>
        <w:tabs>
          <w:tab w:val="left" w:pos="1451"/>
        </w:tabs>
        <w:spacing w:after="0" w:line="400" w:lineRule="exact"/>
        <w:ind w:left="1101" w:right="3577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[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 xml:space="preserve">selezionare le caselle corrispondenti ai motivi di esclusione in cui 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u w:val="single"/>
          <w:lang w:val="it-IT"/>
        </w:rPr>
        <w:t>non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 xml:space="preserve"> si incorre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]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sz w:val="21"/>
          <w:szCs w:val="21"/>
          <w:lang w:val="it-IT"/>
        </w:rPr>
        <w:tab/>
      </w:r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>Lett. a)</w:t>
      </w:r>
    </w:p>
    <w:p w:rsidR="00E72DDD" w:rsidRPr="00CE0FA6" w:rsidRDefault="00900F7F">
      <w:pPr>
        <w:spacing w:before="81" w:after="0" w:line="240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di non aver commesso gravi infrazioni debitamente accertate alle norme in materia di salute e sicurezza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sul lavoro e/o agli obblighi di cui all'articolo 30, comma 3, del D.lgs. n. 50/2016;</w:t>
      </w:r>
    </w:p>
    <w:p w:rsidR="00E72DDD" w:rsidRPr="00CE0FA6" w:rsidRDefault="00900F7F">
      <w:pPr>
        <w:spacing w:before="180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Lett. b)</w:t>
      </w:r>
    </w:p>
    <w:p w:rsidR="00E72DDD" w:rsidRPr="00CE0FA6" w:rsidRDefault="00900F7F">
      <w:pPr>
        <w:spacing w:before="120" w:after="0" w:line="240" w:lineRule="exact"/>
        <w:ind w:left="1802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14"/>
          <w:sz w:val="21"/>
          <w:szCs w:val="21"/>
          <w:lang w:val="it-IT"/>
        </w:rPr>
        <w:t xml:space="preserve">di non essere in stato di liquidazione coatta e che non risultano pendenti nei propri confronti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procedimenti volti alla dichiarazione di tale stato;</w:t>
      </w:r>
    </w:p>
    <w:p w:rsidR="00E72DDD" w:rsidRPr="00CE0FA6" w:rsidRDefault="00900F7F">
      <w:pPr>
        <w:spacing w:before="167" w:after="0" w:line="184" w:lineRule="exact"/>
        <w:ind w:left="10711"/>
        <w:rPr>
          <w:lang w:val="it-IT"/>
        </w:rPr>
      </w:pPr>
      <w:r w:rsidRPr="00CE0FA6">
        <w:rPr>
          <w:rFonts w:ascii="Verdana" w:hAnsi="Verdana" w:cs="Verdana"/>
          <w:color w:val="000000"/>
          <w:sz w:val="15"/>
          <w:szCs w:val="15"/>
          <w:lang w:val="it-IT"/>
        </w:rPr>
        <w:t>8</w:t>
      </w:r>
    </w:p>
    <w:p w:rsidR="00E72DDD" w:rsidRPr="00CE0FA6" w:rsidRDefault="00E72DDD">
      <w:pPr>
        <w:spacing w:after="0" w:line="240" w:lineRule="exact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E72DDD" w:rsidRPr="00CE0FA6" w:rsidRDefault="00E72DDD">
      <w:pPr>
        <w:spacing w:after="0" w:line="241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10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101"/>
        <w:rPr>
          <w:sz w:val="24"/>
          <w:szCs w:val="24"/>
          <w:lang w:val="it-IT"/>
        </w:rPr>
      </w:pPr>
    </w:p>
    <w:p w:rsidR="00E72DDD" w:rsidRPr="00CE0FA6" w:rsidRDefault="00900F7F">
      <w:pPr>
        <w:spacing w:before="134" w:after="0" w:line="241" w:lineRule="exact"/>
        <w:ind w:left="110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clausole a selezione alternativa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tabs>
          <w:tab w:val="left" w:pos="1802"/>
        </w:tabs>
        <w:spacing w:before="140" w:after="0" w:line="240" w:lineRule="exact"/>
        <w:ind w:left="1452" w:right="922"/>
        <w:jc w:val="both"/>
        <w:rPr>
          <w:lang w:val="it-IT"/>
        </w:rPr>
      </w:pPr>
      <w:r>
        <w:rPr>
          <w:rFonts w:ascii="Arial" w:hAnsi="Arial" w:cs="Arial"/>
          <w:color w:val="000000"/>
          <w:w w:val="104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4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  di non essere in stato di fallimento o di concordato preventivo e che non risultano pendenti nei propri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confronti procedimenti volti alla dichiarazione di tali stati;</w:t>
      </w:r>
    </w:p>
    <w:p w:rsidR="00E72DDD" w:rsidRPr="00CE0FA6" w:rsidRDefault="00900F7F">
      <w:pPr>
        <w:spacing w:before="120" w:after="0" w:line="241" w:lineRule="exact"/>
        <w:ind w:left="1802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[ovvero]</w:t>
      </w:r>
    </w:p>
    <w:p w:rsidR="00E72DDD" w:rsidRPr="00CE0FA6" w:rsidRDefault="00900F7F">
      <w:pPr>
        <w:tabs>
          <w:tab w:val="left" w:pos="1802"/>
        </w:tabs>
        <w:spacing w:before="124" w:after="0" w:line="260" w:lineRule="exact"/>
        <w:ind w:left="1452" w:right="922"/>
        <w:jc w:val="both"/>
        <w:rPr>
          <w:lang w:val="it-IT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 di essere stato autorizzato all’esercizio provvisorio o ammesso al concordato con continuità aziendale, su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autorizzazione del giudice delegato di _________, n.__________, del____________,</w:t>
      </w:r>
    </w:p>
    <w:p w:rsidR="00E72DDD" w:rsidRPr="00CE0FA6" w:rsidRDefault="00900F7F">
      <w:pPr>
        <w:spacing w:before="156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Lett. c)</w:t>
      </w:r>
    </w:p>
    <w:p w:rsidR="00E72DDD" w:rsidRPr="00CE0FA6" w:rsidRDefault="00900F7F">
      <w:pPr>
        <w:spacing w:before="95" w:after="0" w:line="247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di non essersi reso colpevole di gravi illeciti professionali, tali da rendere dubbia la propria integrità 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affidabilità, tra cui, in particolare, significative carenze nell’esecuzione di un precedente contratto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7"/>
          <w:sz w:val="21"/>
          <w:szCs w:val="21"/>
          <w:lang w:val="it-IT"/>
        </w:rPr>
        <w:t xml:space="preserve">appalto o di concessione che ne hanno causato la risoluzione anticipata, non contestata in giudizio,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ovvero confermata all’esito di un giudizio, ovvero hanno dato luogo ad una condanna al risarcimento del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danno o ad altre sanzioni; tentativo di influenzare indebitamente il processo decisionale della stazione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appaltante o di ottenere informazioni riservate ai fini di proprio vantaggio; aver fornito, anche per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negligenza, informazioni false o fuorvianti suscettibili di influenzare le decisioni sull’esclusione, la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selezione o l’aggiudicazione ovvero omettere le informazioni dovute ai fini del corretto svolgimento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della procedura di selezione.</w:t>
      </w:r>
    </w:p>
    <w:p w:rsidR="00E72DDD" w:rsidRPr="00CE0FA6" w:rsidRDefault="00900F7F">
      <w:pPr>
        <w:spacing w:before="158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Lett. d)</w:t>
      </w:r>
    </w:p>
    <w:p w:rsidR="00E72DDD" w:rsidRPr="00CE0FA6" w:rsidRDefault="00900F7F">
      <w:pPr>
        <w:spacing w:before="119" w:after="0" w:line="241" w:lineRule="exact"/>
        <w:ind w:left="1802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clausole a selezione alternativa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tabs>
          <w:tab w:val="left" w:pos="1802"/>
        </w:tabs>
        <w:spacing w:before="140" w:after="0" w:line="240" w:lineRule="exact"/>
        <w:ind w:left="1452" w:right="923"/>
        <w:jc w:val="both"/>
        <w:rPr>
          <w:lang w:val="it-IT"/>
        </w:rPr>
      </w:pPr>
      <w:r>
        <w:rPr>
          <w:rFonts w:ascii="Arial" w:hAnsi="Arial" w:cs="Arial"/>
          <w:color w:val="000000"/>
          <w:w w:val="106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6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  che la propria partecipazione alla presente procedura non determina alcuna situazione di conflitto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interesse ai sensi dell’articolo 42, comma 2, del </w:t>
      </w:r>
      <w:proofErr w:type="spellStart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D.Lgs.n</w:t>
      </w:r>
      <w:proofErr w:type="spellEnd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. 50/2016;</w:t>
      </w:r>
    </w:p>
    <w:p w:rsidR="00E72DDD" w:rsidRPr="00CE0FA6" w:rsidRDefault="00900F7F">
      <w:pPr>
        <w:spacing w:before="120" w:after="0" w:line="241" w:lineRule="exact"/>
        <w:ind w:left="1802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[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ovvero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]</w:t>
      </w:r>
    </w:p>
    <w:p w:rsidR="00E72DDD" w:rsidRPr="00CE0FA6" w:rsidRDefault="00900F7F">
      <w:pPr>
        <w:tabs>
          <w:tab w:val="left" w:pos="1802"/>
          <w:tab w:val="left" w:pos="1802"/>
        </w:tabs>
        <w:spacing w:before="132" w:after="0" w:line="250" w:lineRule="exact"/>
        <w:ind w:left="1452" w:right="922"/>
        <w:rPr>
          <w:lang w:val="it-IT"/>
        </w:rPr>
      </w:pPr>
      <w:r>
        <w:rPr>
          <w:rFonts w:ascii="Arial" w:hAnsi="Arial" w:cs="Arial"/>
          <w:color w:val="000000"/>
          <w:w w:val="108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8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  che la situazione di conflitto di interesse ai sensi dell’articolo 42, comma 2, del D.lgs. n. 50/2016,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determinata  dalla  propria  partecipazione  alla  presente  procedura,  è  stata  o  verrà  risolta  come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segue____________________________________________________________;</w:t>
      </w:r>
    </w:p>
    <w:p w:rsidR="00E72DDD" w:rsidRPr="00CE0FA6" w:rsidRDefault="00900F7F">
      <w:pPr>
        <w:spacing w:before="158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Lett. e)</w:t>
      </w:r>
    </w:p>
    <w:p w:rsidR="00E72DDD" w:rsidRPr="00CE0FA6" w:rsidRDefault="00900F7F">
      <w:pPr>
        <w:spacing w:before="119" w:after="0" w:line="241" w:lineRule="exact"/>
        <w:ind w:left="1802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clausole a selezione alternativa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tabs>
          <w:tab w:val="left" w:pos="1802"/>
        </w:tabs>
        <w:spacing w:before="140" w:after="0" w:line="240" w:lineRule="exact"/>
        <w:ind w:left="1452" w:right="922"/>
        <w:jc w:val="both"/>
        <w:rPr>
          <w:lang w:val="it-IT"/>
        </w:rPr>
      </w:pPr>
      <w:r>
        <w:rPr>
          <w:rFonts w:ascii="Arial" w:hAnsi="Arial" w:cs="Arial"/>
          <w:color w:val="000000"/>
          <w:w w:val="103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  che non sussistono distorsioni della concorrenza derivanti dal proprio precedente coinvolgimento nella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preparazione della presente procedura, ai sensi dell’art. 67 del D.lgs. n. 50/2016;</w:t>
      </w:r>
    </w:p>
    <w:p w:rsidR="00E72DDD" w:rsidRPr="00CE0FA6" w:rsidRDefault="00900F7F">
      <w:pPr>
        <w:spacing w:before="120" w:after="0" w:line="241" w:lineRule="exact"/>
        <w:ind w:left="1802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[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ovvero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]</w:t>
      </w:r>
    </w:p>
    <w:p w:rsidR="00E72DDD" w:rsidRPr="00CE0FA6" w:rsidRDefault="00900F7F">
      <w:pPr>
        <w:tabs>
          <w:tab w:val="left" w:pos="1802"/>
          <w:tab w:val="left" w:pos="1802"/>
        </w:tabs>
        <w:spacing w:before="132" w:after="0" w:line="250" w:lineRule="exact"/>
        <w:ind w:left="1451" w:right="1079"/>
        <w:rPr>
          <w:lang w:val="it-IT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 che le distorsioni della concorrenza derivanti dal proprio precedente coinvolgimento nella preparazione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della presente procedura, ai sensi dell’art. 67 del D.lgs. n. 50/2016, sono state o potranno essere risolte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con le seguenti misure_______________________________________________________________;</w:t>
      </w:r>
    </w:p>
    <w:p w:rsidR="00E72DDD" w:rsidRPr="00CE0FA6" w:rsidRDefault="00900F7F">
      <w:pPr>
        <w:spacing w:before="158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>Lett. f)</w:t>
      </w:r>
    </w:p>
    <w:p w:rsidR="00E72DDD" w:rsidRPr="00CE0FA6" w:rsidRDefault="00900F7F">
      <w:pPr>
        <w:spacing w:before="115" w:after="0" w:line="246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 xml:space="preserve">di non essere destinatario della sanzione </w:t>
      </w:r>
      <w:proofErr w:type="spellStart"/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>interdittiva</w:t>
      </w:r>
      <w:proofErr w:type="spellEnd"/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 xml:space="preserve"> di cui all’articolo 9, comma 2, lettera c) del decreto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3"/>
          <w:sz w:val="21"/>
          <w:szCs w:val="21"/>
          <w:lang w:val="it-IT"/>
        </w:rPr>
        <w:t xml:space="preserve">legislativo 8 giugno 2001, n. 231 o di altra sanzione che comporta il divieto di contrarre con la pubblica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amministrazione, compresi i provvedimenti </w:t>
      </w:r>
      <w:proofErr w:type="spellStart"/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>interdittividi</w:t>
      </w:r>
      <w:proofErr w:type="spellEnd"/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 cui all’articolo 14 del decreto legislativo 9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aprile 2008, n. 81;</w:t>
      </w:r>
    </w:p>
    <w:p w:rsidR="00E72DDD" w:rsidRPr="00CE0FA6" w:rsidRDefault="00900F7F">
      <w:pPr>
        <w:spacing w:before="159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>Lett. f-bis)</w:t>
      </w:r>
    </w:p>
    <w:p w:rsidR="00E72DDD" w:rsidRPr="00CE0FA6" w:rsidRDefault="00900F7F">
      <w:pPr>
        <w:spacing w:before="120" w:after="0" w:line="240" w:lineRule="exact"/>
        <w:ind w:left="1802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di non presentare nella procedura di gara in corso e negli affidamenti di subappalti documentazione o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dichiarazioni non veritiere;</w:t>
      </w:r>
    </w:p>
    <w:p w:rsidR="00E72DDD" w:rsidRPr="00CE0FA6" w:rsidRDefault="00900F7F">
      <w:pPr>
        <w:spacing w:before="160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 xml:space="preserve">Lett.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>f-ter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>)</w:t>
      </w:r>
    </w:p>
    <w:p w:rsidR="00E72DDD" w:rsidRPr="00CE0FA6" w:rsidRDefault="00E72DDD">
      <w:pPr>
        <w:spacing w:after="0" w:line="184" w:lineRule="exact"/>
        <w:ind w:left="10711"/>
        <w:rPr>
          <w:sz w:val="24"/>
          <w:szCs w:val="24"/>
          <w:lang w:val="it-IT"/>
        </w:rPr>
      </w:pPr>
    </w:p>
    <w:p w:rsidR="00E72DDD" w:rsidRPr="00CE0FA6" w:rsidRDefault="00900F7F">
      <w:pPr>
        <w:spacing w:before="163" w:after="0" w:line="184" w:lineRule="exact"/>
        <w:ind w:left="10711"/>
        <w:rPr>
          <w:lang w:val="it-IT"/>
        </w:rPr>
      </w:pPr>
      <w:r w:rsidRPr="00CE0FA6">
        <w:rPr>
          <w:rFonts w:ascii="Verdana" w:hAnsi="Verdana" w:cs="Verdana"/>
          <w:color w:val="000000"/>
          <w:sz w:val="15"/>
          <w:szCs w:val="15"/>
          <w:lang w:val="it-IT"/>
        </w:rPr>
        <w:t>9</w:t>
      </w:r>
    </w:p>
    <w:p w:rsidR="00E72DDD" w:rsidRPr="00CE0FA6" w:rsidRDefault="00E72DDD">
      <w:pPr>
        <w:spacing w:after="0" w:line="240" w:lineRule="exact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802"/>
        <w:rPr>
          <w:sz w:val="24"/>
          <w:szCs w:val="24"/>
          <w:lang w:val="it-IT"/>
        </w:rPr>
      </w:pPr>
    </w:p>
    <w:p w:rsidR="00E72DDD" w:rsidRPr="00CE0FA6" w:rsidRDefault="00900F7F">
      <w:pPr>
        <w:spacing w:before="142" w:after="0" w:line="240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di non essere iscritto nel casellario informatico tenuto dall’Osservatorio dell’ANAC per aver presentato </w:t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false dichiarazioni o falsa documentazione nelle procedure di gara e negli affidamenti di subappalti. Il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motivo di esclusione perdura fino a quando opera l'iscrizione nel casellario informatico;</w:t>
      </w:r>
    </w:p>
    <w:p w:rsidR="00E72DDD" w:rsidRPr="00CE0FA6" w:rsidRDefault="00900F7F">
      <w:pPr>
        <w:spacing w:before="180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Lett. g)</w:t>
      </w:r>
    </w:p>
    <w:p w:rsidR="00E72DDD" w:rsidRPr="00CE0FA6" w:rsidRDefault="00900F7F">
      <w:pPr>
        <w:spacing w:before="120" w:after="0" w:line="240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che nei propri confronti non risulta l’iscrizione al casellario informatico tenuto dall’Osservatorio istituito presso l’</w:t>
      </w:r>
      <w:proofErr w:type="spellStart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A.N.AC.</w:t>
      </w:r>
      <w:proofErr w:type="spellEnd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, da meno di due anni, per aver presentato false dichiarazioni o falsa documentazione ai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fini del rilascio dell'attestazione di qualificazione;</w:t>
      </w:r>
    </w:p>
    <w:p w:rsidR="00E72DDD" w:rsidRPr="00CE0FA6" w:rsidRDefault="00900F7F">
      <w:pPr>
        <w:spacing w:before="160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Lett. h)</w:t>
      </w:r>
    </w:p>
    <w:p w:rsidR="00E72DDD" w:rsidRPr="00CE0FA6" w:rsidRDefault="00900F7F">
      <w:pPr>
        <w:spacing w:before="112" w:after="0" w:line="250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10"/>
          <w:sz w:val="21"/>
          <w:szCs w:val="21"/>
          <w:lang w:val="it-IT"/>
        </w:rPr>
        <w:t xml:space="preserve">di non aver subito, nell’anno precedente, accertamento definitivo della violazione del divieto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intestazione fiduciaria posto dall’art. 17 della l. n. 55 del 19 marzo 1990 e s.m. e i., e di non versare in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tale violazione;</w:t>
      </w:r>
    </w:p>
    <w:p w:rsidR="00E72DDD" w:rsidRPr="00CE0FA6" w:rsidRDefault="00900F7F">
      <w:pPr>
        <w:spacing w:before="158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>Lett. i)</w:t>
      </w:r>
    </w:p>
    <w:p w:rsidR="00E72DDD" w:rsidRPr="00CE0FA6" w:rsidRDefault="00900F7F">
      <w:pPr>
        <w:spacing w:before="119" w:after="0" w:line="241" w:lineRule="exact"/>
        <w:ind w:left="1802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clausole a selezione alternativa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tabs>
          <w:tab w:val="left" w:pos="1802"/>
        </w:tabs>
        <w:spacing w:before="140" w:after="0" w:line="240" w:lineRule="exact"/>
        <w:ind w:left="1452" w:right="922"/>
        <w:jc w:val="both"/>
        <w:rPr>
          <w:lang w:val="it-IT"/>
        </w:rPr>
      </w:pPr>
      <w:r>
        <w:rPr>
          <w:rFonts w:ascii="Arial" w:hAnsi="Arial" w:cs="Arial"/>
          <w:color w:val="000000"/>
          <w:w w:val="106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6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  di non essere assoggettabile agli obblighi derivanti dalla l. n. 68 del 12 marzo 1999, disciplinante le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norme che regolano il diritto al lavoro dei soggetti disabili;</w:t>
      </w:r>
    </w:p>
    <w:p w:rsidR="00E72DDD" w:rsidRPr="00CE0FA6" w:rsidRDefault="00900F7F">
      <w:pPr>
        <w:spacing w:before="120" w:after="0" w:line="241" w:lineRule="exact"/>
        <w:ind w:left="1802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[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ovvero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, 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per il caso di soggezione alla predetta legge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]</w:t>
      </w:r>
    </w:p>
    <w:p w:rsidR="00E72DDD" w:rsidRPr="00CE0FA6" w:rsidRDefault="00900F7F">
      <w:pPr>
        <w:tabs>
          <w:tab w:val="left" w:pos="1802"/>
        </w:tabs>
        <w:spacing w:before="140" w:after="0" w:line="240" w:lineRule="exact"/>
        <w:ind w:left="1451" w:right="923"/>
        <w:jc w:val="both"/>
        <w:rPr>
          <w:lang w:val="it-IT"/>
        </w:rPr>
      </w:pPr>
      <w:r>
        <w:rPr>
          <w:rFonts w:ascii="Arial" w:hAnsi="Arial" w:cs="Arial"/>
          <w:color w:val="000000"/>
          <w:w w:val="10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 di essere in regola rispetto a quanto stabilito dalla l. n. 68 del 12 marzo 1999 in materia di assunzioni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soggetti disabili;</w:t>
      </w:r>
    </w:p>
    <w:p w:rsidR="00E72DDD" w:rsidRPr="00CE0FA6" w:rsidRDefault="00900F7F">
      <w:pPr>
        <w:spacing w:before="180" w:after="0" w:line="241" w:lineRule="exact"/>
        <w:ind w:left="14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1"/>
          <w:sz w:val="21"/>
          <w:szCs w:val="21"/>
          <w:lang w:val="it-IT"/>
        </w:rPr>
        <w:t>Lett. l)</w:t>
      </w:r>
    </w:p>
    <w:p w:rsidR="00E72DDD" w:rsidRPr="00CE0FA6" w:rsidRDefault="00900F7F">
      <w:pPr>
        <w:spacing w:before="119" w:after="0" w:line="241" w:lineRule="exact"/>
        <w:ind w:left="1802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clausole a selezione alternativa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tabs>
          <w:tab w:val="left" w:pos="1802"/>
        </w:tabs>
        <w:spacing w:before="119" w:after="0" w:line="241" w:lineRule="exact"/>
        <w:ind w:left="1452"/>
        <w:rPr>
          <w:lang w:val="it-IT"/>
        </w:rPr>
      </w:pPr>
      <w:r>
        <w:rPr>
          <w:rFonts w:ascii="Arial" w:hAnsi="Arial" w:cs="Arial"/>
          <w:color w:val="000000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>che il titolare o il direttore tecnico, se si tratta di impresa individuale; i soci o il direttore tecnico, se si</w:t>
      </w:r>
    </w:p>
    <w:p w:rsidR="00E72DDD" w:rsidRPr="00CE0FA6" w:rsidRDefault="00900F7F">
      <w:pPr>
        <w:spacing w:before="16" w:after="0" w:line="245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tratta di società in nome collettivo; i soci accomandatari o il direttore tecnico, se si tratta di società in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9"/>
          <w:sz w:val="21"/>
          <w:szCs w:val="21"/>
          <w:lang w:val="it-IT"/>
        </w:rPr>
        <w:t xml:space="preserve">accomandita semplice; i membri del consiglio di amministrazione cui sia stata conferita la legale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rappresentanza, ivi compresi institori e procuratori generali, membri degli organi con poteri di direzione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o di vigilanza o i soggetti muniti di poteri di rappresentanza, di direzione o di controllo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(per indicazioni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02"/>
          <w:sz w:val="21"/>
          <w:szCs w:val="21"/>
          <w:lang w:val="it-IT"/>
        </w:rPr>
        <w:t xml:space="preserve">relative all’identificazione dei “membri del consiglio di amministrazione cui sia stata conferita la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06"/>
          <w:sz w:val="21"/>
          <w:szCs w:val="21"/>
          <w:lang w:val="it-IT"/>
        </w:rPr>
        <w:t xml:space="preserve">legale  rappresentanza,  di  direzione  o  di  vigilanza”  e </w:t>
      </w:r>
      <w:r w:rsidRPr="00CE0FA6">
        <w:rPr>
          <w:rFonts w:ascii="Times New Roman Bold" w:hAnsi="Times New Roman Bold" w:cs="Times New Roman Bold"/>
          <w:color w:val="000000"/>
          <w:w w:val="108"/>
          <w:sz w:val="21"/>
          <w:szCs w:val="21"/>
          <w:lang w:val="it-IT"/>
        </w:rPr>
        <w:t xml:space="preserve">“dei  soggetti  muniti  di  poteri  di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10"/>
          <w:sz w:val="21"/>
          <w:szCs w:val="21"/>
          <w:lang w:val="it-IT"/>
        </w:rPr>
        <w:t xml:space="preserve">rappresentanza, di direzione o di controllo” si rinvia anche al Comunicato A.N.A.C. dell’8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novembre 2017, come specificato anche nella nota di compilazione n. 5)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,il direttore tecnico o il socio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unico persona fisica, ovvero il socio di maggioranza in caso di società con meno di quattro soci, se si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tratta di altro tipo di società o consorzio, non sono stati vittima dei reati previsti e puniti dagli articoli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317 e 629 del codice penale aggravati ai sensi dell’articolo 7 del decreto-legge 13 maggio 1991, n. 152,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convertito, con modificazioni, dalla legge 12 luglio 1991, n. 203;</w:t>
      </w:r>
    </w:p>
    <w:p w:rsidR="00E72DDD" w:rsidRPr="00CE0FA6" w:rsidRDefault="00900F7F">
      <w:pPr>
        <w:spacing w:before="119" w:after="0" w:line="241" w:lineRule="exact"/>
        <w:ind w:left="1859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[ovvero, qualora ne siano stati vittima ma abbiano denunciato i fatti]</w:t>
      </w:r>
    </w:p>
    <w:p w:rsidR="00E72DDD" w:rsidRPr="00CE0FA6" w:rsidRDefault="00900F7F">
      <w:pPr>
        <w:tabs>
          <w:tab w:val="left" w:pos="1802"/>
        </w:tabs>
        <w:spacing w:before="139" w:after="0" w:line="241" w:lineRule="exact"/>
        <w:ind w:left="1451"/>
        <w:rPr>
          <w:lang w:val="it-IT"/>
        </w:rPr>
      </w:pPr>
      <w:r>
        <w:rPr>
          <w:rFonts w:ascii="Arial" w:hAnsi="Arial" w:cs="Arial"/>
          <w:color w:val="000000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>che i seguenti esponenti dell’azienda o società [</w:t>
      </w:r>
      <w:r w:rsidRPr="00CE0FA6">
        <w:rPr>
          <w:rFonts w:ascii="Times New Roman Italic" w:hAnsi="Times New Roman Italic" w:cs="Times New Roman Italic"/>
          <w:color w:val="000000"/>
          <w:w w:val="108"/>
          <w:sz w:val="21"/>
          <w:szCs w:val="21"/>
          <w:lang w:val="it-IT"/>
        </w:rPr>
        <w:t>titolare o direttore tecnico, se si tratta di impresa</w:t>
      </w:r>
    </w:p>
    <w:p w:rsidR="00E72DDD" w:rsidRPr="00CE0FA6" w:rsidRDefault="00900F7F">
      <w:pPr>
        <w:spacing w:before="17" w:after="0" w:line="244" w:lineRule="exact"/>
        <w:ind w:left="1802" w:right="922"/>
        <w:jc w:val="both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lang w:val="it-IT"/>
        </w:rPr>
        <w:t xml:space="preserve">individuale; socio direttore tecnico, se si tratta di società in nome collettivo; soci accomandatari o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8"/>
          <w:sz w:val="21"/>
          <w:szCs w:val="21"/>
          <w:lang w:val="it-IT"/>
        </w:rPr>
        <w:t xml:space="preserve">direttore  tecnico,  se  si  tratta  di  società  in  accomandita  semplice;  membri  del  consiglio  di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5"/>
          <w:sz w:val="21"/>
          <w:szCs w:val="21"/>
          <w:lang w:val="it-IT"/>
        </w:rPr>
        <w:t xml:space="preserve">amministrazione cui sia stata conferita la legale rappresentanza, ivi compresi institori e procuratori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9"/>
          <w:sz w:val="21"/>
          <w:szCs w:val="21"/>
          <w:lang w:val="it-IT"/>
        </w:rPr>
        <w:t>generali, membri degli organi con poteri di direzione o di vigilanza o</w:t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  <w:lang w:val="it-IT"/>
        </w:rPr>
        <w:t xml:space="preserve"> </w:t>
      </w:r>
      <w:r w:rsidRPr="00CE0FA6">
        <w:rPr>
          <w:rFonts w:ascii="Times New Roman Italic" w:hAnsi="Times New Roman Italic" w:cs="Times New Roman Italic"/>
          <w:color w:val="000000"/>
          <w:w w:val="109"/>
          <w:sz w:val="21"/>
          <w:szCs w:val="21"/>
          <w:lang w:val="it-IT"/>
        </w:rPr>
        <w:t xml:space="preserve">soggetti muniti di poteri di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 xml:space="preserve">rappresentanza, di direzione o di controllo </w:t>
      </w:r>
      <w:r w:rsidRPr="00CE0FA6">
        <w:rPr>
          <w:rFonts w:ascii="Times New Roman Bold" w:hAnsi="Times New Roman Bold" w:cs="Times New Roman Bold"/>
          <w:color w:val="000000"/>
          <w:w w:val="102"/>
          <w:sz w:val="21"/>
          <w:szCs w:val="21"/>
          <w:lang w:val="it-IT"/>
        </w:rPr>
        <w:t xml:space="preserve">(per indicazioni relative all’identificazione dei “membri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02"/>
          <w:sz w:val="21"/>
          <w:szCs w:val="21"/>
          <w:lang w:val="it-IT"/>
        </w:rPr>
        <w:t xml:space="preserve">del consiglio di amministrazione cui sia stata conferita la legale rappresentanza, di direzione o di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02"/>
          <w:sz w:val="21"/>
          <w:szCs w:val="21"/>
          <w:lang w:val="it-IT"/>
        </w:rPr>
        <w:t xml:space="preserve">vigilanza” e “dei soggetti muniti di poteri di rappresentanza, di direzione o di controllo” si rinvia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w w:val="110"/>
          <w:sz w:val="21"/>
          <w:szCs w:val="21"/>
          <w:lang w:val="it-IT"/>
        </w:rPr>
        <w:t xml:space="preserve">anche al Comunicato A.N.A.C. dell’8 novembre 2017, come specificato anche nella nota di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compilazione n. 5)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,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 direttore tecnico o socio unico persona fisica, ovvero socio di maggioranza in caso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di società con meno di quattro soci, se si tratta di altro tipo di società o consorzio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], pur essendo stati</w:t>
      </w:r>
    </w:p>
    <w:p w:rsidR="00E72DDD" w:rsidRPr="00CE0FA6" w:rsidRDefault="00900F7F">
      <w:pPr>
        <w:spacing w:before="166" w:after="0" w:line="184" w:lineRule="exact"/>
        <w:ind w:left="10612"/>
        <w:rPr>
          <w:lang w:val="it-IT"/>
        </w:rPr>
      </w:pPr>
      <w:r w:rsidRPr="00CE0FA6">
        <w:rPr>
          <w:rFonts w:ascii="Verdana" w:hAnsi="Verdana" w:cs="Verdana"/>
          <w:color w:val="000000"/>
          <w:w w:val="101"/>
          <w:sz w:val="15"/>
          <w:szCs w:val="15"/>
          <w:lang w:val="it-IT"/>
        </w:rPr>
        <w:t>10</w:t>
      </w:r>
    </w:p>
    <w:p w:rsidR="00E72DDD" w:rsidRPr="00CE0FA6" w:rsidRDefault="00E72DDD">
      <w:pPr>
        <w:spacing w:after="0" w:line="240" w:lineRule="exact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E72DDD" w:rsidRPr="00CE0FA6" w:rsidRDefault="00E72DDD">
      <w:pPr>
        <w:spacing w:after="0" w:line="241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80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802"/>
        <w:rPr>
          <w:sz w:val="24"/>
          <w:szCs w:val="24"/>
          <w:lang w:val="it-IT"/>
        </w:rPr>
      </w:pPr>
    </w:p>
    <w:p w:rsidR="00E72DDD" w:rsidRPr="00CE0FA6" w:rsidRDefault="00900F7F">
      <w:pPr>
        <w:spacing w:before="134" w:after="0" w:line="241" w:lineRule="exact"/>
        <w:ind w:left="1802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vittima dei reati previsti e puniti dagli articoli 317 e 629 del codice penale aggravati ai sensi dell’articolo</w:t>
      </w:r>
    </w:p>
    <w:p w:rsidR="00E72DDD" w:rsidRPr="00CE0FA6" w:rsidRDefault="00900F7F">
      <w:pPr>
        <w:spacing w:after="0" w:line="245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7 del decreto-legge 13 maggio 1991, n. 152, convertito, con modificazioni, dalla legge 12 luglio 1991, n. 203, risultano aver denunciato i fatti all’autorità giudiziaria, salvo il ricorso dei casi previsti dall’articolo 4, primo comma, della legge 24 novembre 1981, n. 689, sulla base delle risultanze emergenti dagli indizi 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alla base della richiesta di rinvio a giudizio formulata nei confronti dell’imputato nell’anno antecedente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la data di trasmissione della Lettera di Invito:</w:t>
      </w:r>
    </w:p>
    <w:p w:rsidR="00E72DDD" w:rsidRPr="00CE0FA6" w:rsidRDefault="00E72DDD">
      <w:pPr>
        <w:spacing w:after="0" w:line="151" w:lineRule="exact"/>
        <w:ind w:left="1514"/>
        <w:rPr>
          <w:sz w:val="24"/>
          <w:szCs w:val="24"/>
          <w:lang w:val="it-IT"/>
        </w:rPr>
      </w:pPr>
    </w:p>
    <w:tbl>
      <w:tblPr>
        <w:tblW w:w="0" w:type="auto"/>
        <w:tblInd w:w="15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5"/>
        <w:gridCol w:w="3220"/>
        <w:gridCol w:w="3220"/>
      </w:tblGrid>
      <w:tr w:rsidR="00E72DDD" w:rsidRPr="00900F7F">
        <w:trPr>
          <w:trHeight w:hRule="exact" w:val="371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59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Cognome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 xml:space="preserve"> e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nome</w:t>
            </w:r>
            <w:proofErr w:type="spellEnd"/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588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  <w:lang w:val="it-IT"/>
              </w:rPr>
              <w:t>Luogo e data di nascita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944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Carica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rivestita</w:t>
            </w:r>
            <w:proofErr w:type="spellEnd"/>
          </w:p>
        </w:tc>
      </w:tr>
      <w:tr w:rsidR="00E72DDD" w:rsidRPr="00900F7F">
        <w:trPr>
          <w:trHeight w:hRule="exact" w:val="458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540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551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559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549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547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2DDD" w:rsidRPr="00900F7F">
        <w:trPr>
          <w:trHeight w:hRule="exact" w:val="554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72DDD" w:rsidRDefault="00900F7F">
      <w:pPr>
        <w:spacing w:before="40" w:after="0" w:line="241" w:lineRule="exact"/>
        <w:ind w:left="1451"/>
      </w:pPr>
      <w:proofErr w:type="spellStart"/>
      <w:r>
        <w:rPr>
          <w:rFonts w:ascii="Times New Roman Bold" w:hAnsi="Times New Roman Bold" w:cs="Times New Roman Bold"/>
          <w:color w:val="000000"/>
          <w:spacing w:val="2"/>
          <w:sz w:val="21"/>
          <w:szCs w:val="21"/>
        </w:rPr>
        <w:t>Lett</w:t>
      </w:r>
      <w:proofErr w:type="spellEnd"/>
      <w:r>
        <w:rPr>
          <w:rFonts w:ascii="Times New Roman Bold" w:hAnsi="Times New Roman Bold" w:cs="Times New Roman Bold"/>
          <w:color w:val="000000"/>
          <w:spacing w:val="2"/>
          <w:sz w:val="21"/>
          <w:szCs w:val="21"/>
        </w:rPr>
        <w:t>. m)</w:t>
      </w:r>
    </w:p>
    <w:p w:rsidR="00E72DDD" w:rsidRDefault="00900F7F">
      <w:pPr>
        <w:spacing w:before="119" w:after="0" w:line="241" w:lineRule="exact"/>
        <w:ind w:left="1802"/>
      </w:pPr>
      <w:r>
        <w:rPr>
          <w:rFonts w:ascii="Times New Roman Bold" w:hAnsi="Times New Roman Bold" w:cs="Times New Roman Bold"/>
          <w:color w:val="000000"/>
          <w:spacing w:val="2"/>
          <w:sz w:val="21"/>
          <w:szCs w:val="21"/>
        </w:rPr>
        <w:t>[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clausole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 xml:space="preserve"> a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selezione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alternativa</w:t>
      </w:r>
      <w:proofErr w:type="spellEnd"/>
      <w:r>
        <w:rPr>
          <w:rFonts w:ascii="Times New Roman Bold" w:hAnsi="Times New Roman Bold" w:cs="Times New Roman Bold"/>
          <w:color w:val="000000"/>
          <w:spacing w:val="2"/>
          <w:sz w:val="21"/>
          <w:szCs w:val="21"/>
        </w:rPr>
        <w:t>]</w:t>
      </w:r>
    </w:p>
    <w:p w:rsidR="00E72DDD" w:rsidRPr="00CE0FA6" w:rsidRDefault="00900F7F">
      <w:pPr>
        <w:tabs>
          <w:tab w:val="left" w:pos="1802"/>
        </w:tabs>
        <w:spacing w:before="104" w:after="0" w:line="260" w:lineRule="exact"/>
        <w:ind w:left="1452" w:right="922"/>
        <w:jc w:val="both"/>
        <w:rPr>
          <w:lang w:val="it-IT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 che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u w:val="single"/>
          <w:lang w:val="it-IT"/>
        </w:rPr>
        <w:t>non si trova in alcuna situazione di controllo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di cui all’art. 2359 del codice civile rispetto ad alcun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soggetto, e che ha formulato l’Offerta autonomamente;</w:t>
      </w:r>
    </w:p>
    <w:p w:rsidR="00E72DDD" w:rsidRPr="00CE0FA6" w:rsidRDefault="00900F7F">
      <w:pPr>
        <w:spacing w:before="116" w:after="0" w:line="241" w:lineRule="exact"/>
        <w:ind w:left="1802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[ovvero]</w:t>
      </w:r>
    </w:p>
    <w:p w:rsidR="00E72DDD" w:rsidRPr="00CE0FA6" w:rsidRDefault="00900F7F">
      <w:pPr>
        <w:tabs>
          <w:tab w:val="left" w:pos="1802"/>
          <w:tab w:val="left" w:pos="1802"/>
        </w:tabs>
        <w:spacing w:before="140" w:after="0" w:line="240" w:lineRule="exact"/>
        <w:ind w:left="1451" w:right="923"/>
        <w:rPr>
          <w:lang w:val="it-IT"/>
        </w:rPr>
      </w:pPr>
      <w:r>
        <w:rPr>
          <w:rFonts w:ascii="Arial" w:hAnsi="Arial" w:cs="Arial"/>
          <w:color w:val="000000"/>
          <w:w w:val="107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7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7"/>
          <w:sz w:val="21"/>
          <w:szCs w:val="21"/>
          <w:lang w:val="it-IT"/>
        </w:rPr>
        <w:t xml:space="preserve">  di </w:t>
      </w:r>
      <w:r w:rsidRPr="00CE0FA6">
        <w:rPr>
          <w:rFonts w:ascii="Times New Roman Bold" w:hAnsi="Times New Roman Bold" w:cs="Times New Roman Bold"/>
          <w:color w:val="000000"/>
          <w:w w:val="107"/>
          <w:sz w:val="21"/>
          <w:szCs w:val="21"/>
          <w:u w:val="single"/>
          <w:lang w:val="it-IT"/>
        </w:rPr>
        <w:t>non essere a conoscenza</w:t>
      </w:r>
      <w:r w:rsidRPr="00CE0FA6">
        <w:rPr>
          <w:rFonts w:ascii="Times New Roman" w:hAnsi="Times New Roman"/>
          <w:color w:val="000000"/>
          <w:w w:val="107"/>
          <w:sz w:val="21"/>
          <w:szCs w:val="21"/>
          <w:lang w:val="it-IT"/>
        </w:rPr>
        <w:t xml:space="preserve"> della partecipazione alla presente procedura di soggetti che si trovano,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rispetto al sottoscritto partecipante, in una delle situazioni di controllo di cui all’art. 2359 del codice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civile, e che ha formulato l’Offerta autonomamente;</w:t>
      </w:r>
    </w:p>
    <w:p w:rsidR="00E72DDD" w:rsidRPr="00CE0FA6" w:rsidRDefault="00900F7F">
      <w:pPr>
        <w:spacing w:before="140" w:after="0" w:line="241" w:lineRule="exact"/>
        <w:ind w:left="1802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[oppure, in caso di soggezione a controllo ai sensi dell’art. 2359 c.c.]</w:t>
      </w:r>
    </w:p>
    <w:p w:rsidR="00E72DDD" w:rsidRPr="00CE0FA6" w:rsidRDefault="00900F7F">
      <w:pPr>
        <w:tabs>
          <w:tab w:val="left" w:pos="1802"/>
          <w:tab w:val="left" w:pos="1802"/>
        </w:tabs>
        <w:spacing w:before="140" w:after="0" w:line="240" w:lineRule="exact"/>
        <w:ind w:left="1452" w:right="922"/>
        <w:rPr>
          <w:lang w:val="it-IT"/>
        </w:rPr>
      </w:pPr>
      <w:r>
        <w:rPr>
          <w:rFonts w:ascii="Arial" w:hAnsi="Arial" w:cs="Arial"/>
          <w:color w:val="000000"/>
          <w:w w:val="103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3"/>
          <w:sz w:val="21"/>
          <w:szCs w:val="21"/>
          <w:lang w:val="it-IT"/>
        </w:rPr>
        <w:t xml:space="preserve"> </w:t>
      </w:r>
      <w:r w:rsidRPr="00CE0FA6">
        <w:rPr>
          <w:rFonts w:ascii="Times New Roman Bold" w:hAnsi="Times New Roman Bold" w:cs="Times New Roman Bold"/>
          <w:color w:val="000000"/>
          <w:w w:val="103"/>
          <w:sz w:val="21"/>
          <w:szCs w:val="21"/>
          <w:lang w:val="it-IT"/>
        </w:rPr>
        <w:t xml:space="preserve">  </w:t>
      </w:r>
      <w:r w:rsidRPr="00CE0FA6">
        <w:rPr>
          <w:rFonts w:ascii="Times New Roman Bold" w:hAnsi="Times New Roman Bold" w:cs="Times New Roman Bold"/>
          <w:color w:val="000000"/>
          <w:w w:val="103"/>
          <w:sz w:val="21"/>
          <w:szCs w:val="21"/>
          <w:u w:val="single"/>
          <w:lang w:val="it-IT"/>
        </w:rPr>
        <w:t xml:space="preserve">di essere a conoscenza della partecipazione alla presente procedura dei seguenti soggetti, rispetto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sz w:val="21"/>
          <w:szCs w:val="21"/>
          <w:lang w:val="it-IT"/>
        </w:rPr>
        <w:tab/>
      </w:r>
      <w:r w:rsidRPr="00CE0FA6">
        <w:rPr>
          <w:rFonts w:ascii="Times New Roman Bold" w:hAnsi="Times New Roman Bold" w:cs="Times New Roman Bold"/>
          <w:color w:val="000000"/>
          <w:w w:val="107"/>
          <w:sz w:val="21"/>
          <w:szCs w:val="21"/>
          <w:u w:val="single"/>
          <w:lang w:val="it-IT"/>
        </w:rPr>
        <w:t>ai quali si trova in una situazione di controllo</w:t>
      </w:r>
      <w:r w:rsidRPr="00CE0FA6">
        <w:rPr>
          <w:rFonts w:ascii="Times New Roman" w:hAnsi="Times New Roman"/>
          <w:color w:val="000000"/>
          <w:w w:val="107"/>
          <w:sz w:val="21"/>
          <w:szCs w:val="21"/>
          <w:lang w:val="it-IT"/>
        </w:rPr>
        <w:t xml:space="preserve"> di cui all’art. 2359 del codice civile con i seguenti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Operatori:</w:t>
      </w:r>
    </w:p>
    <w:p w:rsidR="00E72DDD" w:rsidRPr="00CE0FA6" w:rsidRDefault="00E72DDD">
      <w:pPr>
        <w:spacing w:after="0" w:line="381" w:lineRule="exact"/>
        <w:ind w:left="993"/>
        <w:rPr>
          <w:sz w:val="24"/>
          <w:szCs w:val="24"/>
          <w:lang w:val="it-IT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80"/>
        <w:gridCol w:w="3840"/>
        <w:gridCol w:w="2460"/>
      </w:tblGrid>
      <w:tr w:rsidR="00E72DDD" w:rsidRPr="00EB5354">
        <w:trPr>
          <w:trHeight w:hRule="exact" w:val="501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521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Denominazione</w:t>
            </w:r>
            <w:proofErr w:type="spellEnd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impresa</w:t>
            </w:r>
            <w:proofErr w:type="spellEnd"/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151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2"/>
                <w:sz w:val="21"/>
                <w:szCs w:val="21"/>
              </w:rPr>
              <w:t>Rapporto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5" w:after="0" w:line="247" w:lineRule="exact"/>
              <w:ind w:left="103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w w:val="103"/>
                <w:sz w:val="21"/>
                <w:szCs w:val="21"/>
                <w:lang w:val="it-IT"/>
              </w:rPr>
              <w:t xml:space="preserve">Tipologia di controllo </w:t>
            </w:r>
            <w:r w:rsidRPr="00900F7F">
              <w:rPr>
                <w:rFonts w:ascii="Times New Roman Bold" w:eastAsiaTheme="minorEastAsia" w:hAnsi="Times New Roman Bold" w:cs="Times New Roman Bold"/>
                <w:color w:val="000000"/>
                <w:w w:val="103"/>
                <w:sz w:val="21"/>
                <w:szCs w:val="21"/>
                <w:lang w:val="it-IT"/>
              </w:rPr>
              <w:t>ex</w:t>
            </w:r>
          </w:p>
          <w:p w:rsidR="00E72DDD" w:rsidRPr="00900F7F" w:rsidRDefault="00900F7F">
            <w:pPr>
              <w:spacing w:after="0" w:line="245" w:lineRule="exact"/>
              <w:ind w:left="103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 Bold Italic" w:eastAsiaTheme="minorEastAsia" w:hAnsi="Times New Roman Bold Italic" w:cs="Times New Roman Bold Italic"/>
                <w:color w:val="000000"/>
                <w:spacing w:val="1"/>
                <w:sz w:val="21"/>
                <w:szCs w:val="21"/>
                <w:lang w:val="it-IT"/>
              </w:rPr>
              <w:t>art. 2359 c.c.</w:t>
            </w:r>
          </w:p>
        </w:tc>
      </w:tr>
      <w:tr w:rsidR="00E72DDD" w:rsidRPr="00900F7F">
        <w:trPr>
          <w:trHeight w:hRule="exact" w:val="2294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163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E72DDD">
            <w:pPr>
              <w:spacing w:after="0" w:line="247" w:lineRule="exact"/>
              <w:ind w:left="163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900F7F">
            <w:pPr>
              <w:spacing w:before="207" w:after="0" w:line="247" w:lineRule="exact"/>
              <w:ind w:left="163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3"/>
                <w:sz w:val="21"/>
                <w:szCs w:val="21"/>
              </w:rPr>
              <w:t>1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11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E72DDD">
            <w:pPr>
              <w:spacing w:after="0" w:line="247" w:lineRule="exact"/>
              <w:ind w:left="11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900F7F">
            <w:pPr>
              <w:spacing w:before="200" w:after="0" w:line="247" w:lineRule="exact"/>
              <w:ind w:left="111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________________________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879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900F7F">
            <w:pPr>
              <w:spacing w:before="235" w:after="0" w:line="247" w:lineRule="exact"/>
              <w:ind w:left="87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controllante</w:t>
            </w:r>
            <w:proofErr w:type="spellEnd"/>
          </w:p>
          <w:p w:rsidR="00E72DDD" w:rsidRPr="00900F7F" w:rsidRDefault="00E72DDD">
            <w:pPr>
              <w:spacing w:after="0" w:line="247" w:lineRule="exact"/>
              <w:ind w:left="879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900F7F">
            <w:pPr>
              <w:spacing w:before="32" w:after="0" w:line="247" w:lineRule="exact"/>
              <w:ind w:left="87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" w:eastAsiaTheme="minorEastAsia" w:hAnsi="Times New Roman"/>
                <w:color w:val="000000"/>
                <w:spacing w:val="1"/>
                <w:sz w:val="21"/>
                <w:szCs w:val="21"/>
              </w:rPr>
              <w:t>controllata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547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900F7F">
            <w:pPr>
              <w:spacing w:after="0" w:line="233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  <w:lang w:val="it-IT"/>
              </w:rPr>
              <w:t>azionario</w:t>
            </w:r>
          </w:p>
          <w:p w:rsidR="00E72DDD" w:rsidRPr="00900F7F" w:rsidRDefault="00900F7F">
            <w:pPr>
              <w:spacing w:before="3" w:after="0" w:line="247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w w:val="104"/>
                <w:sz w:val="21"/>
                <w:szCs w:val="21"/>
                <w:lang w:val="it-IT"/>
              </w:rPr>
              <w:t>(partecipazione   del</w:t>
            </w:r>
          </w:p>
          <w:p w:rsidR="00E72DDD" w:rsidRPr="00900F7F" w:rsidRDefault="00900F7F">
            <w:pPr>
              <w:spacing w:after="0" w:line="245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  <w:lang w:val="it-IT"/>
              </w:rPr>
              <w:t>____________ %)</w:t>
            </w:r>
          </w:p>
          <w:p w:rsidR="00E72DDD" w:rsidRPr="00900F7F" w:rsidRDefault="00E72DDD">
            <w:pPr>
              <w:spacing w:after="0" w:line="247" w:lineRule="exact"/>
              <w:ind w:left="547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900F7F">
            <w:pPr>
              <w:spacing w:before="34" w:after="0" w:line="247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1"/>
                <w:sz w:val="21"/>
                <w:szCs w:val="21"/>
                <w:lang w:val="it-IT"/>
              </w:rPr>
              <w:t>contrattuale/altro</w:t>
            </w:r>
          </w:p>
          <w:p w:rsidR="00E72DDD" w:rsidRPr="00900F7F" w:rsidRDefault="00900F7F">
            <w:pPr>
              <w:spacing w:after="0" w:line="247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  <w:lang w:val="it-IT"/>
              </w:rPr>
              <w:t>(influenza</w:t>
            </w:r>
          </w:p>
          <w:p w:rsidR="00E72DDD" w:rsidRPr="00900F7F" w:rsidRDefault="00900F7F">
            <w:pPr>
              <w:spacing w:before="1" w:after="0" w:line="247" w:lineRule="exact"/>
              <w:ind w:left="54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dominante</w:t>
            </w:r>
            <w:proofErr w:type="spellEnd"/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)</w:t>
            </w:r>
          </w:p>
        </w:tc>
      </w:tr>
      <w:tr w:rsidR="00E72DDD" w:rsidRPr="00900F7F">
        <w:trPr>
          <w:trHeight w:hRule="exact" w:val="25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72DDD" w:rsidRDefault="00900F7F">
      <w:pPr>
        <w:spacing w:before="182" w:after="0" w:line="184" w:lineRule="exact"/>
        <w:ind w:left="10612"/>
      </w:pPr>
      <w:r>
        <w:rPr>
          <w:rFonts w:ascii="Verdana" w:hAnsi="Verdana" w:cs="Verdana"/>
          <w:color w:val="000000"/>
          <w:w w:val="101"/>
          <w:sz w:val="15"/>
          <w:szCs w:val="15"/>
        </w:rPr>
        <w:t>11</w:t>
      </w:r>
    </w:p>
    <w:p w:rsidR="00E72DDD" w:rsidRDefault="00E72DDD">
      <w:pPr>
        <w:spacing w:after="0" w:line="240" w:lineRule="exact"/>
        <w:rPr>
          <w:sz w:val="12"/>
          <w:szCs w:val="12"/>
        </w:rPr>
        <w:sectPr w:rsidR="00E72DDD">
          <w:pgSz w:w="11900" w:h="16840"/>
          <w:pgMar w:top="-20" w:right="0" w:bottom="-20" w:left="0" w:header="0" w:footer="0" w:gutter="0"/>
          <w:cols w:space="720"/>
        </w:sectPr>
      </w:pPr>
    </w:p>
    <w:p w:rsidR="00E72DDD" w:rsidRDefault="00E72DDD">
      <w:pPr>
        <w:spacing w:after="0" w:line="240" w:lineRule="exact"/>
        <w:ind w:left="993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993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993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993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993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993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993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993"/>
        <w:rPr>
          <w:sz w:val="24"/>
          <w:szCs w:val="24"/>
        </w:rPr>
      </w:pPr>
    </w:p>
    <w:p w:rsidR="00E72DDD" w:rsidRDefault="00E72DDD">
      <w:pPr>
        <w:spacing w:after="0" w:line="200" w:lineRule="exact"/>
        <w:ind w:left="993"/>
        <w:rPr>
          <w:sz w:val="24"/>
          <w:szCs w:val="24"/>
        </w:rPr>
      </w:pPr>
    </w:p>
    <w:p w:rsidR="00E72DDD" w:rsidRDefault="00E72DDD">
      <w:pPr>
        <w:spacing w:after="0" w:line="248" w:lineRule="exact"/>
        <w:ind w:left="993"/>
        <w:rPr>
          <w:sz w:val="24"/>
          <w:szCs w:val="24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80"/>
        <w:gridCol w:w="3840"/>
        <w:gridCol w:w="2460"/>
      </w:tblGrid>
      <w:tr w:rsidR="00E72DDD" w:rsidRPr="00900F7F">
        <w:trPr>
          <w:trHeight w:hRule="exact" w:val="2052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16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900F7F">
            <w:pPr>
              <w:spacing w:before="207" w:after="0" w:line="247" w:lineRule="exact"/>
              <w:ind w:left="163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3"/>
                <w:sz w:val="21"/>
                <w:szCs w:val="21"/>
              </w:rPr>
              <w:t>2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11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900F7F">
            <w:pPr>
              <w:spacing w:before="200" w:after="0" w:line="247" w:lineRule="exact"/>
              <w:ind w:left="111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________________________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879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900F7F">
            <w:pPr>
              <w:spacing w:after="0" w:line="237" w:lineRule="exact"/>
              <w:ind w:left="87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controllante</w:t>
            </w:r>
            <w:proofErr w:type="spellEnd"/>
          </w:p>
          <w:p w:rsidR="00E72DDD" w:rsidRPr="00900F7F" w:rsidRDefault="00E72DDD">
            <w:pPr>
              <w:spacing w:after="0" w:line="247" w:lineRule="exact"/>
              <w:ind w:left="879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900F7F">
            <w:pPr>
              <w:spacing w:before="34" w:after="0" w:line="247" w:lineRule="exact"/>
              <w:ind w:left="87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" w:eastAsiaTheme="minorEastAsia" w:hAnsi="Times New Roman"/>
                <w:color w:val="000000"/>
                <w:spacing w:val="1"/>
                <w:sz w:val="21"/>
                <w:szCs w:val="21"/>
              </w:rPr>
              <w:t>controllata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900F7F">
            <w:pPr>
              <w:spacing w:before="36" w:after="0" w:line="247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  <w:lang w:val="it-IT"/>
              </w:rPr>
              <w:t>azionario</w:t>
            </w:r>
          </w:p>
          <w:p w:rsidR="00E72DDD" w:rsidRPr="00900F7F" w:rsidRDefault="00900F7F">
            <w:pPr>
              <w:spacing w:after="0" w:line="245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w w:val="104"/>
                <w:sz w:val="21"/>
                <w:szCs w:val="21"/>
                <w:lang w:val="it-IT"/>
              </w:rPr>
              <w:t>(partecipazione   del</w:t>
            </w:r>
          </w:p>
          <w:p w:rsidR="00E72DDD" w:rsidRPr="00900F7F" w:rsidRDefault="00900F7F">
            <w:pPr>
              <w:spacing w:after="0" w:line="246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  <w:lang w:val="it-IT"/>
              </w:rPr>
              <w:t>____________ %)</w:t>
            </w:r>
          </w:p>
          <w:p w:rsidR="00E72DDD" w:rsidRPr="00900F7F" w:rsidRDefault="00E72DDD">
            <w:pPr>
              <w:spacing w:after="0" w:line="247" w:lineRule="exact"/>
              <w:ind w:left="547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900F7F">
            <w:pPr>
              <w:spacing w:before="34" w:after="0" w:line="247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1"/>
                <w:sz w:val="21"/>
                <w:szCs w:val="21"/>
                <w:lang w:val="it-IT"/>
              </w:rPr>
              <w:t>contrattuale/altro</w:t>
            </w:r>
          </w:p>
          <w:p w:rsidR="00E72DDD" w:rsidRPr="00900F7F" w:rsidRDefault="00900F7F">
            <w:pPr>
              <w:spacing w:after="0" w:line="247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  <w:lang w:val="it-IT"/>
              </w:rPr>
              <w:t>(influenza</w:t>
            </w:r>
          </w:p>
          <w:p w:rsidR="00E72DDD" w:rsidRPr="00900F7F" w:rsidRDefault="00900F7F">
            <w:pPr>
              <w:spacing w:after="0" w:line="245" w:lineRule="exact"/>
              <w:ind w:left="54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dominante</w:t>
            </w:r>
            <w:proofErr w:type="spellEnd"/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)</w:t>
            </w:r>
          </w:p>
        </w:tc>
      </w:tr>
      <w:tr w:rsidR="00E72DDD" w:rsidRPr="00900F7F">
        <w:trPr>
          <w:trHeight w:hRule="exact" w:val="229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16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E72DDD">
            <w:pPr>
              <w:spacing w:after="0" w:line="247" w:lineRule="exact"/>
              <w:ind w:left="16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900F7F">
            <w:pPr>
              <w:spacing w:before="205" w:after="0" w:line="247" w:lineRule="exact"/>
              <w:ind w:left="163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 Bold" w:eastAsiaTheme="minorEastAsia" w:hAnsi="Times New Roman Bold" w:cs="Times New Roman Bold"/>
                <w:color w:val="000000"/>
                <w:spacing w:val="3"/>
                <w:sz w:val="21"/>
                <w:szCs w:val="21"/>
              </w:rPr>
              <w:t>3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11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E72DDD">
            <w:pPr>
              <w:spacing w:after="0" w:line="247" w:lineRule="exact"/>
              <w:ind w:left="11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900F7F">
            <w:pPr>
              <w:spacing w:before="198" w:after="0" w:line="247" w:lineRule="exact"/>
              <w:ind w:left="111"/>
              <w:rPr>
                <w:rFonts w:asciiTheme="minorHAnsi" w:eastAsiaTheme="minorEastAsia" w:hAnsiTheme="minorHAnsi" w:cstheme="minorBidi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________________________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879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900F7F">
            <w:pPr>
              <w:spacing w:before="236" w:after="0" w:line="247" w:lineRule="exact"/>
              <w:ind w:left="87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controllante</w:t>
            </w:r>
            <w:proofErr w:type="spellEnd"/>
          </w:p>
          <w:p w:rsidR="00E72DDD" w:rsidRPr="00900F7F" w:rsidRDefault="00E72DDD">
            <w:pPr>
              <w:spacing w:after="0" w:line="247" w:lineRule="exact"/>
              <w:ind w:left="879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E72DDD" w:rsidRPr="00900F7F" w:rsidRDefault="00900F7F">
            <w:pPr>
              <w:spacing w:before="34" w:after="0" w:line="247" w:lineRule="exact"/>
              <w:ind w:left="87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" w:eastAsiaTheme="minorEastAsia" w:hAnsi="Times New Roman"/>
                <w:color w:val="000000"/>
                <w:spacing w:val="1"/>
                <w:sz w:val="21"/>
                <w:szCs w:val="21"/>
              </w:rPr>
              <w:t>controllata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DDD" w:rsidRPr="00900F7F" w:rsidRDefault="00E72DDD">
            <w:pPr>
              <w:spacing w:after="0" w:line="247" w:lineRule="exact"/>
              <w:ind w:left="547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900F7F">
            <w:pPr>
              <w:spacing w:after="0" w:line="231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  <w:lang w:val="it-IT"/>
              </w:rPr>
              <w:t>azionario</w:t>
            </w:r>
          </w:p>
          <w:p w:rsidR="00E72DDD" w:rsidRPr="00900F7F" w:rsidRDefault="00900F7F">
            <w:pPr>
              <w:spacing w:before="6" w:after="0" w:line="247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w w:val="104"/>
                <w:sz w:val="21"/>
                <w:szCs w:val="21"/>
                <w:lang w:val="it-IT"/>
              </w:rPr>
              <w:t>(partecipazione   del</w:t>
            </w:r>
          </w:p>
          <w:p w:rsidR="00E72DDD" w:rsidRPr="00900F7F" w:rsidRDefault="00900F7F">
            <w:pPr>
              <w:spacing w:after="0" w:line="245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  <w:lang w:val="it-IT"/>
              </w:rPr>
              <w:t>____________ %)</w:t>
            </w:r>
          </w:p>
          <w:p w:rsidR="00E72DDD" w:rsidRPr="00900F7F" w:rsidRDefault="00E72DDD">
            <w:pPr>
              <w:spacing w:after="0" w:line="247" w:lineRule="exact"/>
              <w:ind w:left="547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E72DDD" w:rsidRPr="00900F7F" w:rsidRDefault="00900F7F">
            <w:pPr>
              <w:spacing w:before="34" w:after="0" w:line="247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1"/>
                <w:sz w:val="21"/>
                <w:szCs w:val="21"/>
                <w:lang w:val="it-IT"/>
              </w:rPr>
              <w:t>contrattuale/altro</w:t>
            </w:r>
          </w:p>
          <w:p w:rsidR="00E72DDD" w:rsidRPr="00900F7F" w:rsidRDefault="00900F7F">
            <w:pPr>
              <w:spacing w:after="0" w:line="245" w:lineRule="exact"/>
              <w:ind w:left="547"/>
              <w:rPr>
                <w:rFonts w:asciiTheme="minorHAnsi" w:eastAsiaTheme="minorEastAsia" w:hAnsiTheme="minorHAnsi" w:cstheme="minorBidi"/>
                <w:lang w:val="it-IT"/>
              </w:rPr>
            </w:pPr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  <w:lang w:val="it-IT"/>
              </w:rPr>
              <w:t>(influenza</w:t>
            </w:r>
          </w:p>
          <w:p w:rsidR="00E72DDD" w:rsidRPr="00900F7F" w:rsidRDefault="00900F7F">
            <w:pPr>
              <w:spacing w:before="1" w:after="0" w:line="247" w:lineRule="exact"/>
              <w:ind w:left="54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dominante</w:t>
            </w:r>
            <w:proofErr w:type="spellEnd"/>
            <w:r w:rsidRPr="00900F7F">
              <w:rPr>
                <w:rFonts w:ascii="Times New Roman" w:eastAsiaTheme="minorEastAsia" w:hAnsi="Times New Roman"/>
                <w:color w:val="000000"/>
                <w:spacing w:val="2"/>
                <w:sz w:val="21"/>
                <w:szCs w:val="21"/>
              </w:rPr>
              <w:t>)</w:t>
            </w:r>
          </w:p>
        </w:tc>
      </w:tr>
    </w:tbl>
    <w:p w:rsidR="00E72DDD" w:rsidRDefault="00E72DDD">
      <w:pPr>
        <w:spacing w:after="0" w:line="240" w:lineRule="exact"/>
        <w:ind w:left="1802"/>
        <w:rPr>
          <w:sz w:val="24"/>
          <w:szCs w:val="24"/>
        </w:rPr>
      </w:pPr>
    </w:p>
    <w:p w:rsidR="00E72DDD" w:rsidRPr="00CE0FA6" w:rsidRDefault="00900F7F">
      <w:pPr>
        <w:spacing w:before="1" w:after="0" w:line="240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ma che, pur nella predetta situazione di controllo, </w:t>
      </w:r>
      <w:r w:rsidRPr="00CE0FA6">
        <w:rPr>
          <w:rFonts w:ascii="Times New Roman Bold" w:hAnsi="Times New Roman Bold" w:cs="Times New Roman Bold"/>
          <w:color w:val="000000"/>
          <w:w w:val="105"/>
          <w:sz w:val="21"/>
          <w:szCs w:val="21"/>
          <w:lang w:val="it-IT"/>
        </w:rPr>
        <w:t xml:space="preserve">ha formulato la propria Offerta in via del tutto </w:t>
      </w:r>
      <w:r w:rsidRPr="00CE0FA6">
        <w:rPr>
          <w:lang w:val="it-IT"/>
        </w:rPr>
        <w:br/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autonoma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;</w:t>
      </w:r>
    </w:p>
    <w:p w:rsidR="00E72DDD" w:rsidRPr="00CE0FA6" w:rsidRDefault="00900F7F">
      <w:pPr>
        <w:spacing w:before="20" w:after="0" w:line="240" w:lineRule="exact"/>
        <w:ind w:left="1101" w:right="922"/>
        <w:jc w:val="both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lang w:val="it-IT"/>
        </w:rPr>
        <w:t xml:space="preserve">[selezionare la casella che segue solo qualora </w:t>
      </w: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u w:val="single"/>
          <w:lang w:val="it-IT"/>
        </w:rPr>
        <w:t>sussista</w:t>
      </w: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lang w:val="it-IT"/>
        </w:rPr>
        <w:t xml:space="preserve"> uno o più dei motivi di esclusione di cui all’art. 80, 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comma 5, del D.lgs. n. 50/2016]</w:t>
      </w:r>
    </w:p>
    <w:p w:rsidR="00E72DDD" w:rsidRPr="00CE0FA6" w:rsidRDefault="00900F7F">
      <w:pPr>
        <w:spacing w:before="160" w:after="0" w:line="240" w:lineRule="exact"/>
        <w:ind w:left="1519" w:right="922"/>
        <w:jc w:val="both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w w:val="108"/>
          <w:sz w:val="21"/>
          <w:szCs w:val="21"/>
          <w:lang w:val="it-IT"/>
        </w:rPr>
        <w:t xml:space="preserve">che ricorre/ricorrono uno o più dei seguenti motivi di esclusione di cui all’art.80, comma 5, del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D.Lgs.n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. 50/2016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:</w:t>
      </w:r>
    </w:p>
    <w:p w:rsidR="00E72DDD" w:rsidRPr="00CE0FA6" w:rsidRDefault="00900F7F">
      <w:pPr>
        <w:spacing w:before="120" w:after="0" w:line="241" w:lineRule="exact"/>
        <w:ind w:left="145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[selezionare esclusivamente la/le casella/e di interesse]</w:t>
      </w:r>
    </w:p>
    <w:p w:rsidR="00E72DDD" w:rsidRPr="00CE0FA6" w:rsidRDefault="00900F7F">
      <w:pPr>
        <w:tabs>
          <w:tab w:val="left" w:pos="1797"/>
          <w:tab w:val="left" w:pos="1797"/>
        </w:tabs>
        <w:spacing w:before="132" w:after="0" w:line="250" w:lineRule="exact"/>
        <w:ind w:left="1449" w:right="922"/>
        <w:rPr>
          <w:lang w:val="it-IT"/>
        </w:rPr>
      </w:pPr>
      <w:r>
        <w:rPr>
          <w:rFonts w:ascii="Arial" w:hAnsi="Arial" w:cs="Arial"/>
          <w:color w:val="000000"/>
          <w:w w:val="10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 commissione da parte dell’Operatore Economico di gravi infrazioni debitamente accertate alle norme in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materia di salute e sicurezza sul lavoro nonché agli obblighi di cui all'articolo 30, comma 3, del D.lgs. n.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50/2016 (cfr. sezione A5, lett. a, della presente dichiarazione);</w:t>
      </w:r>
    </w:p>
    <w:p w:rsidR="00E72DDD" w:rsidRPr="00CE0FA6" w:rsidRDefault="00900F7F">
      <w:pPr>
        <w:tabs>
          <w:tab w:val="left" w:pos="1797"/>
          <w:tab w:val="left" w:pos="1797"/>
          <w:tab w:val="left" w:pos="1797"/>
        </w:tabs>
        <w:spacing w:before="134" w:after="0" w:line="246" w:lineRule="exact"/>
        <w:ind w:left="1449" w:right="923"/>
        <w:rPr>
          <w:lang w:val="it-IT"/>
        </w:rPr>
      </w:pPr>
      <w:r>
        <w:rPr>
          <w:rFonts w:ascii="Arial" w:hAnsi="Arial" w:cs="Arial"/>
          <w:color w:val="000000"/>
          <w:w w:val="10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 stato di fallimento, di liquidazione coatta, di concordato preventivo dell’Operatore Economico (salvo il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caso di concordato con continuità aziendale), o pendenza di procedimenti volti alla dichiarazione di tali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stati, fermo restando quanto previsto dall'articolo 110, del D.lgs. n. 50/2016 (cfr. sezione A5, lett. b,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della presente dichiarazione);</w:t>
      </w:r>
    </w:p>
    <w:p w:rsidR="00E72DDD" w:rsidRPr="00CE0FA6" w:rsidRDefault="00900F7F">
      <w:pPr>
        <w:tabs>
          <w:tab w:val="left" w:pos="1802"/>
          <w:tab w:val="left" w:pos="1802"/>
        </w:tabs>
        <w:spacing w:before="111" w:after="0" w:line="250" w:lineRule="exact"/>
        <w:ind w:left="1451" w:right="923"/>
        <w:rPr>
          <w:lang w:val="it-IT"/>
        </w:rPr>
      </w:pPr>
      <w:r>
        <w:rPr>
          <w:rFonts w:ascii="Arial" w:hAnsi="Arial" w:cs="Arial"/>
          <w:color w:val="000000"/>
          <w:w w:val="10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 commissione, da parte dell’operatore economico, di gravi illeciti professionali, tali da rendere dubbia la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sua integrità o affidabilità, ai sensi dell’art. 80, comma 5, lett. c) del D.lgs. n. 50/2016(cfr. sezione A5,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lett. c, della presente dichiarazione), e in particolare:</w:t>
      </w:r>
    </w:p>
    <w:p w:rsidR="00E72DDD" w:rsidRPr="00CE0FA6" w:rsidRDefault="00E72DDD">
      <w:pPr>
        <w:spacing w:after="0" w:line="245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5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5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5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5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5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5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5" w:lineRule="exact"/>
        <w:ind w:left="1449"/>
        <w:rPr>
          <w:sz w:val="24"/>
          <w:szCs w:val="24"/>
          <w:lang w:val="it-IT"/>
        </w:rPr>
      </w:pPr>
    </w:p>
    <w:p w:rsidR="00E72DDD" w:rsidRPr="00CE0FA6" w:rsidRDefault="00900F7F">
      <w:pPr>
        <w:tabs>
          <w:tab w:val="left" w:pos="1797"/>
          <w:tab w:val="left" w:pos="1797"/>
          <w:tab w:val="left" w:pos="1797"/>
          <w:tab w:val="left" w:pos="1797"/>
        </w:tabs>
        <w:spacing w:before="55" w:after="0" w:line="245" w:lineRule="exact"/>
        <w:ind w:left="1449" w:right="922"/>
        <w:rPr>
          <w:lang w:val="it-IT"/>
        </w:rPr>
      </w:pPr>
      <w:r>
        <w:rPr>
          <w:rFonts w:ascii="Arial" w:hAnsi="Arial" w:cs="Arial"/>
          <w:color w:val="000000"/>
          <w:w w:val="108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8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  applicazione, nei confronti dell'Operatore Economico, di una sanzione </w:t>
      </w:r>
      <w:proofErr w:type="spellStart"/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>interdittiva</w:t>
      </w:r>
      <w:proofErr w:type="spellEnd"/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 di cui all'art. 9,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comma 2, lettera c) del Decreto Legislativo 8 giugno 2001, n. 231 o di altra sanzione che comporti il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9"/>
          <w:sz w:val="21"/>
          <w:szCs w:val="21"/>
          <w:lang w:val="it-IT"/>
        </w:rPr>
        <w:t xml:space="preserve">divieto di contrarre con la pubblica amministrazione, compresi i provvedimenti </w:t>
      </w:r>
      <w:proofErr w:type="spellStart"/>
      <w:r w:rsidRPr="00CE0FA6">
        <w:rPr>
          <w:rFonts w:ascii="Times New Roman" w:hAnsi="Times New Roman"/>
          <w:color w:val="000000"/>
          <w:w w:val="109"/>
          <w:sz w:val="21"/>
          <w:szCs w:val="21"/>
          <w:lang w:val="it-IT"/>
        </w:rPr>
        <w:t>interdittivi</w:t>
      </w:r>
      <w:proofErr w:type="spellEnd"/>
      <w:r w:rsidRPr="00CE0FA6">
        <w:rPr>
          <w:rFonts w:ascii="Times New Roman" w:hAnsi="Times New Roman"/>
          <w:color w:val="000000"/>
          <w:w w:val="109"/>
          <w:sz w:val="21"/>
          <w:szCs w:val="21"/>
          <w:lang w:val="it-IT"/>
        </w:rPr>
        <w:t xml:space="preserve"> di cui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all'articolo </w:t>
      </w:r>
      <w:r w:rsidRPr="00CE0FA6">
        <w:rPr>
          <w:rFonts w:ascii="Times New Roman" w:hAnsi="Times New Roman"/>
          <w:color w:val="000000"/>
          <w:w w:val="110"/>
          <w:sz w:val="21"/>
          <w:szCs w:val="21"/>
          <w:lang w:val="it-IT"/>
        </w:rPr>
        <w:t xml:space="preserve">14 del Decreto Legislativo 9 aprile 2008, n. 81 (cfr. sezione A5, lett. f, della presente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dichiarazione);</w:t>
      </w: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900F7F">
      <w:pPr>
        <w:spacing w:before="18" w:after="0" w:line="184" w:lineRule="exact"/>
        <w:ind w:left="10612"/>
        <w:rPr>
          <w:lang w:val="it-IT"/>
        </w:rPr>
      </w:pPr>
      <w:r w:rsidRPr="00CE0FA6">
        <w:rPr>
          <w:rFonts w:ascii="Verdana" w:hAnsi="Verdana" w:cs="Verdana"/>
          <w:color w:val="000000"/>
          <w:w w:val="101"/>
          <w:sz w:val="15"/>
          <w:szCs w:val="15"/>
          <w:lang w:val="it-IT"/>
        </w:rPr>
        <w:t>12</w:t>
      </w:r>
    </w:p>
    <w:p w:rsidR="00E72DDD" w:rsidRPr="00CE0FA6" w:rsidRDefault="00C4666A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C4666A">
        <w:rPr>
          <w:rFonts w:asciiTheme="minorHAnsi" w:hAnsiTheme="minorHAnsi" w:cstheme="minorBidi"/>
          <w:noProof/>
        </w:rPr>
        <w:pict>
          <v:shape id="_x0000_s1055" style="position:absolute;margin-left:67.05pt;margin-top:601.3pt;width:.45pt;height:.5pt;z-index:-1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54" style="position:absolute;margin-left:67.05pt;margin-top:601.3pt;width:.45pt;height:.5pt;z-index:-1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53" style="position:absolute;z-index:-16;mso-position-horizontal-relative:page;mso-position-vertical-relative:page" points="67.5pt,602.3pt,545.6pt,602.3pt,545.6pt,601.3pt,67.5pt,601.3pt,67.5pt,601.3pt" coordsize="9562,2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52" style="position:absolute;margin-left:545.65pt;margin-top:601.3pt;width:.45pt;height:.5pt;z-index:-15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51" style="position:absolute;margin-left:545.65pt;margin-top:601.3pt;width:.45pt;height:.5pt;z-index:-1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50" style="position:absolute;z-index:-13;mso-position-horizontal-relative:page;mso-position-vertical-relative:page" points="67pt,620.9pt,68pt,620.9pt,68pt,601.8pt,67pt,601.8pt,67pt,601.8pt" coordsize="20,382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049" style="position:absolute;z-index:-12;mso-position-horizontal-relative:page;mso-position-vertical-relative:page" points="545.6pt,620.9pt,546.6pt,620.9pt,546.6pt,601.8pt,545.6pt,601.8pt,545.6pt,601.8pt" coordsize="20,382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48" style="position:absolute;margin-left:67pt;margin-top:620.9pt;width:1pt;height:18.1pt;z-index:-11;mso-position-horizontal-relative:page;mso-position-vertical-relative:page" coordsize="20,363" o:allowincell="f" path="m,363r20,l20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47" style="position:absolute;margin-left:545.6pt;margin-top:620.9pt;width:1pt;height:18.1pt;z-index:-10;mso-position-horizontal-relative:page;mso-position-vertical-relative:page" coordsize="20,363" o:allowincell="f" path="m,363r20,l20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46" style="position:absolute;margin-left:67pt;margin-top:639pt;width:1pt;height:18.3pt;z-index:-9;mso-position-horizontal-relative:page;mso-position-vertical-relative:page" coordsize="20,365" o:allowincell="f" path="m,365r20,l20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45" style="position:absolute;margin-left:545.6pt;margin-top:639pt;width:1pt;height:18.3pt;z-index:-8;mso-position-horizontal-relative:page;mso-position-vertical-relative:page" coordsize="20,365" o:allowincell="f" path="m,365r20,l20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44" style="position:absolute;margin-left:67.05pt;margin-top:670.5pt;width:.45pt;height:.5pt;z-index:-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43" style="position:absolute;margin-left:67.05pt;margin-top:670.5pt;width:.45pt;height:.5pt;z-index:-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42" style="position:absolute;z-index:-5;mso-position-horizontal-relative:page;mso-position-vertical-relative:page" points="67.5pt,671.5pt,545.6pt,671.5pt,545.6pt,670.5pt,67.5pt,670.5pt,67.5pt,670.5pt" coordsize="9562,2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41" style="position:absolute;margin-left:545.65pt;margin-top:670.5pt;width:.45pt;height:.5pt;z-index:-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40" style="position:absolute;margin-left:545.65pt;margin-top:670.5pt;width:.45pt;height:.5pt;z-index:-3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39" style="position:absolute;margin-left:67pt;margin-top:657.2pt;width:1pt;height:13.4pt;z-index:-2;mso-position-horizontal-relative:page;mso-position-vertical-relative:page" coordsize="20,267" o:allowincell="f" path="m,267r20,l20,,,,,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38" style="position:absolute;margin-left:545.6pt;margin-top:657.2pt;width:1pt;height:13.4pt;z-index:-1;mso-position-horizontal-relative:page;mso-position-vertical-relative:page" coordsize="20,267" o:allowincell="f" path="m,267r20,l20,,,,,e" fillcolor="black" stroked="f">
            <v:path arrowok="t"/>
            <w10:wrap anchorx="page" anchory="page"/>
          </v:shape>
        </w:pict>
      </w:r>
    </w:p>
    <w:p w:rsidR="00E72DDD" w:rsidRPr="00CE0FA6" w:rsidRDefault="00E72DDD">
      <w:pPr>
        <w:spacing w:after="0" w:line="240" w:lineRule="exact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900F7F">
      <w:pPr>
        <w:tabs>
          <w:tab w:val="left" w:pos="1797"/>
          <w:tab w:val="left" w:pos="1797"/>
          <w:tab w:val="left" w:pos="1797"/>
        </w:tabs>
        <w:spacing w:before="95" w:after="0" w:line="246" w:lineRule="exact"/>
        <w:ind w:left="1449" w:right="922"/>
        <w:rPr>
          <w:lang w:val="it-IT"/>
        </w:rPr>
      </w:pPr>
      <w:r>
        <w:rPr>
          <w:rFonts w:ascii="Arial" w:hAnsi="Arial" w:cs="Arial"/>
          <w:color w:val="000000"/>
          <w:w w:val="104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4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  iscrizione  dell’operatore  nel  casellario  informatico  tenuto  dall’Osservatorio  dell’ANAC  per  aver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presentato false dichiarazioni o falsa documentazione nelle procedure di gara e negli affidamenti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subappalti. Il motivo di esclusione perdura fino a quando opera l'iscrizione nel casellario informatico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(cfr. sezione A5, lett. </w:t>
      </w:r>
      <w:proofErr w:type="spellStart"/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f-ter</w:t>
      </w:r>
      <w:proofErr w:type="spellEnd"/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, della presente dichiarazione);</w:t>
      </w:r>
    </w:p>
    <w:p w:rsidR="00E72DDD" w:rsidRPr="00CE0FA6" w:rsidRDefault="00900F7F">
      <w:pPr>
        <w:tabs>
          <w:tab w:val="left" w:pos="1797"/>
          <w:tab w:val="left" w:pos="1797"/>
          <w:tab w:val="left" w:pos="1797"/>
        </w:tabs>
        <w:spacing w:before="134" w:after="0" w:line="246" w:lineRule="exact"/>
        <w:ind w:left="1449" w:right="923"/>
        <w:rPr>
          <w:lang w:val="it-IT"/>
        </w:rPr>
      </w:pPr>
      <w:r>
        <w:rPr>
          <w:rFonts w:ascii="Arial" w:hAnsi="Arial" w:cs="Arial"/>
          <w:color w:val="000000"/>
          <w:w w:val="108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8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  iscrizione dell’Operatore nel casellario informatico tenuto dall'Osservatorio dell'</w:t>
      </w:r>
      <w:proofErr w:type="spellStart"/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>A.N.AC.</w:t>
      </w:r>
      <w:proofErr w:type="spellEnd"/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 per aver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presentato  false  dichiarazioni  o  falsa  documentazione  ai  fini  del  rilascio  dell'attestazione 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qualificazione, per il periodo durante il quale perdura l'iscrizione (cfr. sezione A5, lett. g, della presente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dichiarazione);</w:t>
      </w:r>
    </w:p>
    <w:p w:rsidR="00E72DDD" w:rsidRPr="00CE0FA6" w:rsidRDefault="00900F7F">
      <w:pPr>
        <w:tabs>
          <w:tab w:val="left" w:pos="1797"/>
          <w:tab w:val="left" w:pos="1797"/>
        </w:tabs>
        <w:spacing w:before="131" w:after="0" w:line="250" w:lineRule="exact"/>
        <w:ind w:left="1449" w:right="923"/>
        <w:rPr>
          <w:lang w:val="it-IT"/>
        </w:rPr>
      </w:pPr>
      <w:r>
        <w:rPr>
          <w:rFonts w:ascii="Arial" w:hAnsi="Arial" w:cs="Arial"/>
          <w:color w:val="000000"/>
          <w:w w:val="105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5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  violazione,  da parte  dell’Operatore Economico,  nell’anno  precedente,  del divieto  di  intestazione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fiduciaria di cui all'art. 17 della Legge 19 marzo 1990, n. 55, ove la violazione non sia stata rimossa (cfr.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sezione A5, lett. h, della presente dichiarazione);</w:t>
      </w:r>
    </w:p>
    <w:p w:rsidR="00E72DDD" w:rsidRPr="00CE0FA6" w:rsidRDefault="00900F7F">
      <w:pPr>
        <w:spacing w:before="138" w:after="0" w:line="241" w:lineRule="exact"/>
        <w:ind w:left="1449"/>
        <w:rPr>
          <w:lang w:val="it-IT"/>
        </w:rPr>
      </w:pPr>
      <w:r>
        <w:rPr>
          <w:rFonts w:ascii="Arial" w:hAnsi="Arial" w:cs="Arial"/>
          <w:color w:val="000000"/>
          <w:w w:val="102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2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 mancato rispetto, da parte dell’Operatore Economico, delle prescrizioni contenute nella  legge n. 68 del</w:t>
      </w:r>
    </w:p>
    <w:p w:rsidR="00E72DDD" w:rsidRPr="00CE0FA6" w:rsidRDefault="00900F7F">
      <w:pPr>
        <w:spacing w:after="0" w:line="240" w:lineRule="exact"/>
        <w:ind w:left="1797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12 marzo 1999, in materia di assunzioni di soggetti disabili (cfr. sezione A5, lett. i, della presente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dichiarazione);</w:t>
      </w:r>
    </w:p>
    <w:p w:rsidR="00E72DDD" w:rsidRPr="00CE0FA6" w:rsidRDefault="00900F7F">
      <w:pPr>
        <w:tabs>
          <w:tab w:val="left" w:pos="1797"/>
          <w:tab w:val="left" w:pos="1797"/>
          <w:tab w:val="left" w:pos="1797"/>
          <w:tab w:val="left" w:pos="1797"/>
          <w:tab w:val="left" w:pos="1797"/>
        </w:tabs>
        <w:spacing w:before="134" w:after="0" w:line="248" w:lineRule="exact"/>
        <w:ind w:left="1449" w:right="922"/>
        <w:rPr>
          <w:lang w:val="it-IT"/>
        </w:rPr>
      </w:pPr>
      <w:r>
        <w:rPr>
          <w:rFonts w:ascii="Arial" w:hAnsi="Arial" w:cs="Arial"/>
          <w:color w:val="000000"/>
          <w:w w:val="106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6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  mancata denuncia all’autorità giudiziaria di reati previsti e puniti dagli articoli 317 e 629 del codice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9"/>
          <w:sz w:val="21"/>
          <w:szCs w:val="21"/>
          <w:lang w:val="it-IT"/>
        </w:rPr>
        <w:t xml:space="preserve">penale aggravati ai sensi dell'art. </w:t>
      </w:r>
      <w:r w:rsidRPr="00CE0FA6">
        <w:rPr>
          <w:rFonts w:ascii="Times New Roman" w:hAnsi="Times New Roman"/>
          <w:color w:val="000000"/>
          <w:w w:val="111"/>
          <w:sz w:val="21"/>
          <w:szCs w:val="21"/>
          <w:lang w:val="it-IT"/>
        </w:rPr>
        <w:t xml:space="preserve">7 del Decreto-Legge 13 maggio 1991, n. 152, convertito, con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modificazioni, dalla Legge 12 luglio 1991, n. 203 (salvo che ricorrano i casi previsti dall'art. 4, comma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1, della Legge 24 novembre 1981, n. 689), risultante dalla richiesta di rinvio a giudizio formulata nei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w w:val="111"/>
          <w:sz w:val="21"/>
          <w:szCs w:val="21"/>
          <w:lang w:val="it-IT"/>
        </w:rPr>
        <w:t xml:space="preserve">confronti  dell’Operatore nell’anno antecedente alla data di trasmissione della Lettera di Invito,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comunicata dal procuratore della Repubblica all’ANAC, ai sensi dell’art. 80, comma 5, lett. l) del D.lgs.</w:t>
      </w:r>
    </w:p>
    <w:p w:rsidR="00E72DDD" w:rsidRPr="00CE0FA6" w:rsidRDefault="00900F7F">
      <w:pPr>
        <w:spacing w:before="1" w:after="0" w:line="238" w:lineRule="exact"/>
        <w:ind w:left="1797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n. 50/2016 (cfr. sezione A5, lett. l, della presente dichiarazione);</w:t>
      </w:r>
    </w:p>
    <w:p w:rsidR="00E72DDD" w:rsidRPr="00CE0FA6" w:rsidRDefault="00900F7F">
      <w:pPr>
        <w:spacing w:before="140" w:after="0" w:line="241" w:lineRule="exact"/>
        <w:ind w:left="1792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ma che:</w:t>
      </w:r>
    </w:p>
    <w:p w:rsidR="00E72DDD" w:rsidRPr="00CE0FA6" w:rsidRDefault="00900F7F">
      <w:pPr>
        <w:spacing w:before="119" w:after="0" w:line="241" w:lineRule="exact"/>
        <w:ind w:left="110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[</w:t>
      </w:r>
      <w:r w:rsidRPr="00CE0FA6"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  <w:lang w:val="it-IT"/>
        </w:rPr>
        <w:t>clausole a selezione alternativa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]</w:t>
      </w:r>
    </w:p>
    <w:p w:rsidR="00E72DDD" w:rsidRPr="00CE0FA6" w:rsidRDefault="00900F7F">
      <w:pPr>
        <w:spacing w:before="160" w:after="0" w:line="240" w:lineRule="exact"/>
        <w:ind w:left="1802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ha risarcito o si è impegnato a risarcire qualunque danno causato dal reato o dall’illecito e ha adottato </w:t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provvedimenti concreti di carattere tecnico, organizzativo e relativi al personale, idonei a prevenire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ulteriori reati o illeciti, come di seguito meglio specificato:</w:t>
      </w: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1451"/>
        <w:rPr>
          <w:sz w:val="24"/>
          <w:szCs w:val="24"/>
          <w:lang w:val="it-IT"/>
        </w:rPr>
      </w:pPr>
    </w:p>
    <w:p w:rsidR="00E72DDD" w:rsidRPr="00CE0FA6" w:rsidRDefault="00900F7F">
      <w:pPr>
        <w:spacing w:before="35" w:after="0" w:line="241" w:lineRule="exact"/>
        <w:ind w:left="1451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e non è escluso con sentenza definitiva dalla partecipazione alle procedure di appalto;</w:t>
      </w:r>
    </w:p>
    <w:p w:rsidR="00E72DDD" w:rsidRPr="00CE0FA6" w:rsidRDefault="00900F7F">
      <w:pPr>
        <w:spacing w:before="119" w:after="0" w:line="241" w:lineRule="exact"/>
        <w:ind w:left="1377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[ovvero]</w:t>
      </w:r>
    </w:p>
    <w:p w:rsidR="00E72DDD" w:rsidRPr="00CE0FA6" w:rsidRDefault="00900F7F">
      <w:pPr>
        <w:tabs>
          <w:tab w:val="left" w:pos="1802"/>
          <w:tab w:val="left" w:pos="1802"/>
        </w:tabs>
        <w:spacing w:before="140" w:after="0" w:line="240" w:lineRule="exact"/>
        <w:ind w:left="1452" w:right="922"/>
        <w:rPr>
          <w:lang w:val="it-IT"/>
        </w:rPr>
      </w:pPr>
      <w:r>
        <w:rPr>
          <w:rFonts w:ascii="Arial" w:hAnsi="Arial" w:cs="Arial"/>
          <w:color w:val="000000"/>
          <w:w w:val="104"/>
          <w:sz w:val="21"/>
          <w:szCs w:val="21"/>
        </w:rPr>
        <w:t></w:t>
      </w:r>
      <w:r w:rsidRPr="00CE0FA6">
        <w:rPr>
          <w:rFonts w:ascii="Arial" w:hAnsi="Arial" w:cs="Arial"/>
          <w:color w:val="000000"/>
          <w:w w:val="104"/>
          <w:sz w:val="21"/>
          <w:szCs w:val="21"/>
          <w:lang w:val="it-IT"/>
        </w:rPr>
        <w:t xml:space="preserve"> </w:t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  le fattispecie di cui al comma 5 dell’art. 80 del Codice, ove non sia intervenuta sentenza di condanna,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sono state accertate definitivamente più di tre anni prima , ai sensi dell’art. 80, comma 10, del medesimo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z w:val="21"/>
          <w:szCs w:val="21"/>
          <w:lang w:val="it-IT"/>
        </w:rPr>
        <w:tab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Codice.</w:t>
      </w:r>
    </w:p>
    <w:p w:rsidR="00E72DDD" w:rsidRPr="00CE0FA6" w:rsidRDefault="00E72DDD">
      <w:pPr>
        <w:spacing w:after="0" w:line="241" w:lineRule="exact"/>
        <w:ind w:left="686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686"/>
        <w:rPr>
          <w:sz w:val="24"/>
          <w:szCs w:val="24"/>
          <w:lang w:val="it-IT"/>
        </w:rPr>
      </w:pPr>
    </w:p>
    <w:p w:rsidR="00E72DDD" w:rsidRPr="00CE0FA6" w:rsidRDefault="00900F7F">
      <w:pPr>
        <w:spacing w:before="138" w:after="0" w:line="241" w:lineRule="exact"/>
        <w:ind w:left="686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A.6)</w:t>
      </w:r>
      <w:r w:rsidRPr="00CE0FA6">
        <w:rPr>
          <w:rFonts w:ascii="Arial Bold" w:hAnsi="Arial Bold" w:cs="Arial Bold"/>
          <w:color w:val="000000"/>
          <w:spacing w:val="2"/>
          <w:sz w:val="21"/>
          <w:szCs w:val="21"/>
          <w:lang w:val="it-IT"/>
        </w:rPr>
        <w:t xml:space="preserve"> </w:t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 Ulteriori motivi di esclusione previsti dalla normativa nazionale</w:t>
      </w:r>
    </w:p>
    <w:p w:rsidR="00E72DDD" w:rsidRPr="00CE0FA6" w:rsidRDefault="00900F7F">
      <w:pPr>
        <w:spacing w:before="155" w:after="0" w:line="246" w:lineRule="exact"/>
        <w:ind w:left="1449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di applicare a favore dei propri lavoratori dipendenti, o nei confronti dei propri soci in caso di cooperativa, </w:t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condizioni normative e retributive non deteriori e/o inferiori a quelle risultanti dai contratti nazionali di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lavoro e dagli accordi locali integrativi relativi al luogo in cui si trova la propria sede, nonché di rispettare le forme e le procedure previste in materia dalla l. n. 55 del 19 marzo 1990 e s.m. e i.;</w:t>
      </w:r>
    </w:p>
    <w:p w:rsidR="00E72DDD" w:rsidRPr="00CE0FA6" w:rsidRDefault="00900F7F">
      <w:pPr>
        <w:spacing w:before="179" w:after="0" w:line="240" w:lineRule="exact"/>
        <w:ind w:left="1449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di non aver posto in essere atti o comportamenti discriminatori debitamente accertati, ai sensi degli artt. 43 e 44, 11 comma, del </w:t>
      </w:r>
      <w:proofErr w:type="spellStart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D.Lgs.</w:t>
      </w:r>
      <w:proofErr w:type="spellEnd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n. 286 del 25 luglio 1998, comportanti l’esclusione dalle gare;</w:t>
      </w: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900F7F">
      <w:pPr>
        <w:spacing w:before="19" w:after="0" w:line="184" w:lineRule="exact"/>
        <w:ind w:left="10612"/>
        <w:rPr>
          <w:lang w:val="it-IT"/>
        </w:rPr>
      </w:pPr>
      <w:r w:rsidRPr="00CE0FA6">
        <w:rPr>
          <w:rFonts w:ascii="Verdana" w:hAnsi="Verdana" w:cs="Verdana"/>
          <w:color w:val="000000"/>
          <w:w w:val="101"/>
          <w:sz w:val="15"/>
          <w:szCs w:val="15"/>
          <w:lang w:val="it-IT"/>
        </w:rPr>
        <w:t>13</w:t>
      </w:r>
    </w:p>
    <w:p w:rsidR="00E72DDD" w:rsidRPr="00CE0FA6" w:rsidRDefault="00C4666A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C4666A">
        <w:rPr>
          <w:rFonts w:asciiTheme="minorHAnsi" w:hAnsiTheme="minorHAnsi" w:cstheme="minorBidi"/>
          <w:noProof/>
        </w:rPr>
        <w:pict>
          <v:polyline id="_x0000_s1037" style="position:absolute;z-index:-42;mso-position-horizontal-relative:page;mso-position-vertical-relative:page" points="75.7pt,477.6pt,75.7pt,477.1pt,76.2pt,477.1pt,76.2pt,477.6pt,76.2pt,477.6pt" coordsize="10,1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036" style="position:absolute;z-index:-41;mso-position-horizontal-relative:page;mso-position-vertical-relative:page" points="75.7pt,477.6pt,75.7pt,477.1pt,76.2pt,477.1pt,76.2pt,477.6pt,76.2pt,477.6pt" coordsize="10,1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035" style="position:absolute;z-index:-40;mso-position-horizontal-relative:page;mso-position-vertical-relative:page" points="76.2pt,478.1pt,534.5pt,478.1pt,534.5pt,477.1pt,76.2pt,477.1pt,76.2pt,477.1pt" coordsize="9166,2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34" style="position:absolute;margin-left:534.55pt;margin-top:477.1pt;width:.45pt;height:.5pt;z-index:-39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33" style="position:absolute;margin-left:534.55pt;margin-top:477.1pt;width:.45pt;height:.5pt;z-index:-3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32" style="position:absolute;z-index:-37;mso-position-horizontal-relative:page;mso-position-vertical-relative:page" points="75.7pt,532.1pt,76.7pt,532.1pt,76.7pt,477.6pt,75.7pt,477.6pt,75.7pt,477.6pt" coordsize="20,109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31" style="position:absolute;margin-left:75.7pt;margin-top:532.05pt;width:.5pt;height:.45pt;z-index:-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30" style="position:absolute;margin-left:75.7pt;margin-top:532.05pt;width:.5pt;height:.45pt;z-index:-35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polyline id="_x0000_s1029" style="position:absolute;z-index:-34;mso-position-horizontal-relative:page;mso-position-vertical-relative:page" points="76.2pt,533pt,534.5pt,533pt,534.5pt,532pt,76.2pt,532pt,76.2pt,532pt" coordsize="9166,2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polyline id="_x0000_s1028" style="position:absolute;z-index:-33;mso-position-horizontal-relative:page;mso-position-vertical-relative:page" points="534.5pt,532.1pt,535.5pt,532.1pt,535.5pt,477.6pt,534.5pt,477.6pt,534.5pt,477.6pt" coordsize="20,1090" o:allowincell="f" fillcolor="black" stroked="f">
            <v:path arrowok="t"/>
            <w10:wrap anchorx="page" anchory="page"/>
          </v:polyline>
        </w:pict>
      </w:r>
      <w:r w:rsidRPr="00C4666A">
        <w:rPr>
          <w:rFonts w:asciiTheme="minorHAnsi" w:hAnsiTheme="minorHAnsi" w:cstheme="minorBidi"/>
          <w:noProof/>
        </w:rPr>
        <w:pict>
          <v:shape id="_x0000_s1027" style="position:absolute;margin-left:534.55pt;margin-top:532.05pt;width:.45pt;height:.45pt;z-index:-3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C4666A">
        <w:rPr>
          <w:rFonts w:asciiTheme="minorHAnsi" w:hAnsiTheme="minorHAnsi" w:cstheme="minorBidi"/>
          <w:noProof/>
        </w:rPr>
        <w:pict>
          <v:shape id="_x0000_s1026" style="position:absolute;margin-left:534.55pt;margin-top:532.05pt;width:.45pt;height:.45pt;z-index:-31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</w:p>
    <w:p w:rsidR="00E72DDD" w:rsidRPr="00CE0FA6" w:rsidRDefault="00E72DDD">
      <w:pPr>
        <w:spacing w:after="0" w:line="240" w:lineRule="exact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6" w:lineRule="exact"/>
        <w:ind w:left="1449"/>
        <w:rPr>
          <w:sz w:val="24"/>
          <w:szCs w:val="24"/>
          <w:lang w:val="it-IT"/>
        </w:rPr>
      </w:pPr>
    </w:p>
    <w:p w:rsidR="00E72DDD" w:rsidRPr="00CE0FA6" w:rsidRDefault="00900F7F">
      <w:pPr>
        <w:spacing w:before="135" w:after="0" w:line="246" w:lineRule="exact"/>
        <w:ind w:left="1449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di non trovarsi nelle condizioni di cui all’art. 53 comma 16-ter, del </w:t>
      </w:r>
      <w:proofErr w:type="spellStart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D.Lgs.</w:t>
      </w:r>
      <w:proofErr w:type="spellEnd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n. 165/01 il quale recita: “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Ai sensi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 xml:space="preserve">dell’art. 53, comma 16-ter, del </w:t>
      </w:r>
      <w:proofErr w:type="spellStart"/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>D.Lgs.</w:t>
      </w:r>
      <w:proofErr w:type="spellEnd"/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 xml:space="preserve"> n. 165/01, i dipendenti che, negli ultimi tre anni di servizio, abbiano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 xml:space="preserve">esercitato poteri </w:t>
      </w:r>
      <w:proofErr w:type="spellStart"/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>autoritativi</w:t>
      </w:r>
      <w:proofErr w:type="spellEnd"/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 xml:space="preserve"> o negoziali per conto di pubbliche amministrazioni non possono svolgere, nei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8"/>
          <w:sz w:val="21"/>
          <w:szCs w:val="21"/>
          <w:lang w:val="it-IT"/>
        </w:rPr>
        <w:t xml:space="preserve">tre anni successivi alla cessazione del rapporto di lavoro, attività lavorativa o professionale presso 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soggetti privati destinatari dell’attività della pubblica amministrazione svolta attraverso i medesimi poteri. 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8"/>
          <w:sz w:val="21"/>
          <w:szCs w:val="21"/>
          <w:lang w:val="it-IT"/>
        </w:rPr>
        <w:t xml:space="preserve">contratti conclusi e gli incarichi conferiti in violazione di quanto sopra sono nulli ed è fatto divieto ai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7"/>
          <w:sz w:val="21"/>
          <w:szCs w:val="21"/>
          <w:lang w:val="it-IT"/>
        </w:rPr>
        <w:t xml:space="preserve">soggetti privati che li hanno conclusi o conferiti di contrattare con le pubbliche amministrazioni per 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lang w:val="it-IT"/>
        </w:rPr>
        <w:t xml:space="preserve">successivi tre anni con obbligo di restituzione dei compensi eventualmente percepiti e accertati ad essi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3"/>
          <w:sz w:val="21"/>
          <w:szCs w:val="21"/>
          <w:lang w:val="it-IT"/>
        </w:rPr>
        <w:t xml:space="preserve">riferiti. Ai sensi dell’art. 21, del </w:t>
      </w:r>
      <w:proofErr w:type="spellStart"/>
      <w:r w:rsidRPr="00CE0FA6">
        <w:rPr>
          <w:rFonts w:ascii="Times New Roman Italic" w:hAnsi="Times New Roman Italic" w:cs="Times New Roman Italic"/>
          <w:color w:val="000000"/>
          <w:w w:val="103"/>
          <w:sz w:val="21"/>
          <w:szCs w:val="21"/>
          <w:lang w:val="it-IT"/>
        </w:rPr>
        <w:t>D.Lgs.</w:t>
      </w:r>
      <w:proofErr w:type="spellEnd"/>
      <w:r w:rsidRPr="00CE0FA6">
        <w:rPr>
          <w:rFonts w:ascii="Times New Roman Italic" w:hAnsi="Times New Roman Italic" w:cs="Times New Roman Italic"/>
          <w:color w:val="000000"/>
          <w:w w:val="103"/>
          <w:sz w:val="21"/>
          <w:szCs w:val="21"/>
          <w:lang w:val="it-IT"/>
        </w:rPr>
        <w:t xml:space="preserve"> n. 39/2013, ai fini dell’applicazione dei divieti di cui ai precedenti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5"/>
          <w:sz w:val="21"/>
          <w:szCs w:val="21"/>
          <w:lang w:val="it-IT"/>
        </w:rPr>
        <w:t xml:space="preserve">periodi, devono considerarsi dipendenti delle pubbliche amministrazioni anche i soggetti titolari di uno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 xml:space="preserve">degli incarichi di cui al </w:t>
      </w:r>
      <w:proofErr w:type="spellStart"/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>D.Lgs.</w:t>
      </w:r>
      <w:proofErr w:type="spellEnd"/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 xml:space="preserve"> n. 39/13 medesimo, ivi compresi i soggetti esterni con i quali le pubbliche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 xml:space="preserve">amministrazioni, gli enti pubblici o gli enti privati in controllo pubblico abbiano stabilito un rapporto di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lavoro, subordinato o autonomo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”;</w:t>
      </w:r>
    </w:p>
    <w:p w:rsidR="00E72DDD" w:rsidRPr="00CE0FA6" w:rsidRDefault="00900F7F">
      <w:pPr>
        <w:spacing w:before="115" w:after="0" w:line="245" w:lineRule="exact"/>
        <w:ind w:left="1377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(per l’operatore economico ammesso al concordato preventivo con continuità aziendale di cui all’art. 186 bis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del R.D. 16 marzo 1942, n. 267 che concorra riunito in RTI) che non partecipa alla gara quale mandataria di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7"/>
          <w:sz w:val="21"/>
          <w:szCs w:val="21"/>
          <w:lang w:val="it-IT"/>
        </w:rPr>
        <w:t xml:space="preserve">un raggruppamento temporaneo di imprese e che le altre imprese aderenti al raggruppamento non sono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assoggettate ad una procedura concorsuale ai sensi dell’art. 186  </w:t>
      </w:r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>bis,</w:t>
      </w: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 comma 6 del R.D. 16 marzo 1942, n.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267;</w:t>
      </w:r>
    </w:p>
    <w:p w:rsidR="00E72DDD" w:rsidRPr="00CE0FA6" w:rsidRDefault="00E72DDD">
      <w:pPr>
        <w:spacing w:after="0" w:line="241" w:lineRule="exact"/>
        <w:ind w:left="55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552"/>
        <w:rPr>
          <w:sz w:val="24"/>
          <w:szCs w:val="24"/>
          <w:lang w:val="it-IT"/>
        </w:rPr>
      </w:pPr>
    </w:p>
    <w:p w:rsidR="00E72DDD" w:rsidRPr="00CE0FA6" w:rsidRDefault="00900F7F">
      <w:pPr>
        <w:tabs>
          <w:tab w:val="left" w:pos="1653"/>
        </w:tabs>
        <w:spacing w:before="22" w:after="0" w:line="241" w:lineRule="exact"/>
        <w:ind w:left="552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B.</w:t>
      </w:r>
      <w:r w:rsidRPr="00CE0FA6">
        <w:rPr>
          <w:rFonts w:ascii="Times New Roman Bold" w:hAnsi="Times New Roman Bold" w:cs="Times New Roman Bold"/>
          <w:color w:val="000000"/>
          <w:sz w:val="21"/>
          <w:szCs w:val="21"/>
          <w:lang w:val="it-IT"/>
        </w:rPr>
        <w:tab/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CRITERI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DI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 SELEZIONE</w:t>
      </w:r>
    </w:p>
    <w:p w:rsidR="00E72DDD" w:rsidRPr="00CE0FA6" w:rsidRDefault="00900F7F">
      <w:pPr>
        <w:tabs>
          <w:tab w:val="left" w:pos="1240"/>
        </w:tabs>
        <w:spacing w:before="124" w:after="0" w:line="241" w:lineRule="exact"/>
        <w:ind w:left="552" w:firstLine="134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B.1)</w:t>
      </w:r>
      <w:r w:rsidRPr="00CE0FA6">
        <w:rPr>
          <w:rFonts w:ascii="Times New Roman Bold" w:hAnsi="Times New Roman Bold" w:cs="Times New Roman Bold"/>
          <w:color w:val="000000"/>
          <w:sz w:val="21"/>
          <w:szCs w:val="21"/>
          <w:lang w:val="it-IT"/>
        </w:rPr>
        <w:tab/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Idoneità professionale</w:t>
      </w:r>
    </w:p>
    <w:p w:rsidR="00E72DDD" w:rsidRPr="00CE0FA6" w:rsidRDefault="00900F7F">
      <w:pPr>
        <w:spacing w:before="145" w:after="0" w:line="246" w:lineRule="exact"/>
        <w:ind w:left="1449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di  essere  regolarmente  iscritto  alla  Camera  di  Commercio,  Industria,  Artigianato  ed Agricoltura  di 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______________________________________, n.° iscrizione______________________, per le medesime </w:t>
      </w:r>
      <w:r w:rsidRPr="00CE0FA6">
        <w:rPr>
          <w:rFonts w:ascii="Times New Roman" w:hAnsi="Times New Roman"/>
          <w:color w:val="000000"/>
          <w:w w:val="110"/>
          <w:sz w:val="21"/>
          <w:szCs w:val="21"/>
          <w:lang w:val="it-IT"/>
        </w:rPr>
        <w:t xml:space="preserve">attività  oggetto  di  procedura,  ovvero  nel  registro  professionale  o  commerciale  dello  Stato  di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residenza_____________________, al n. _______________________;</w:t>
      </w:r>
    </w:p>
    <w:p w:rsidR="00E72DDD" w:rsidRPr="00CE0FA6" w:rsidRDefault="00900F7F">
      <w:pPr>
        <w:spacing w:before="143" w:after="0" w:line="260" w:lineRule="exact"/>
        <w:ind w:left="1449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7"/>
          <w:sz w:val="21"/>
          <w:szCs w:val="21"/>
          <w:lang w:val="it-IT"/>
        </w:rPr>
        <w:t xml:space="preserve">di possedere l’autorizzazione all’esercizio dell’attività bancaria ai sensi del </w:t>
      </w:r>
      <w:proofErr w:type="spellStart"/>
      <w:r w:rsidRPr="00CE0FA6">
        <w:rPr>
          <w:rFonts w:ascii="Times New Roman" w:hAnsi="Times New Roman"/>
          <w:color w:val="000000"/>
          <w:w w:val="107"/>
          <w:sz w:val="21"/>
          <w:szCs w:val="21"/>
          <w:lang w:val="it-IT"/>
        </w:rPr>
        <w:t>D.Lgs</w:t>
      </w:r>
      <w:proofErr w:type="spellEnd"/>
      <w:r w:rsidRPr="00CE0FA6">
        <w:rPr>
          <w:rFonts w:ascii="Times New Roman" w:hAnsi="Times New Roman"/>
          <w:color w:val="000000"/>
          <w:w w:val="107"/>
          <w:sz w:val="21"/>
          <w:szCs w:val="21"/>
          <w:lang w:val="it-IT"/>
        </w:rPr>
        <w:t xml:space="preserve"> n. 385/1993, ovvero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apposita autorizzazione legislativa equipollente;</w:t>
      </w:r>
    </w:p>
    <w:p w:rsidR="00E72DDD" w:rsidRPr="00CE0FA6" w:rsidRDefault="00E72DDD">
      <w:pPr>
        <w:spacing w:after="0" w:line="241" w:lineRule="exact"/>
        <w:ind w:left="5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1" w:lineRule="exact"/>
        <w:ind w:left="551"/>
        <w:rPr>
          <w:sz w:val="24"/>
          <w:szCs w:val="24"/>
          <w:lang w:val="it-IT"/>
        </w:rPr>
      </w:pPr>
    </w:p>
    <w:p w:rsidR="00E72DDD" w:rsidRPr="00CE0FA6" w:rsidRDefault="00900F7F">
      <w:pPr>
        <w:tabs>
          <w:tab w:val="left" w:pos="1653"/>
        </w:tabs>
        <w:spacing w:before="11" w:after="0" w:line="241" w:lineRule="exact"/>
        <w:ind w:left="551"/>
        <w:rPr>
          <w:lang w:val="it-IT"/>
        </w:rPr>
      </w:pP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C.</w:t>
      </w:r>
      <w:r w:rsidRPr="00CE0FA6">
        <w:rPr>
          <w:rFonts w:ascii="Times New Roman Bold" w:hAnsi="Times New Roman Bold" w:cs="Times New Roman Bold"/>
          <w:color w:val="000000"/>
          <w:sz w:val="21"/>
          <w:szCs w:val="21"/>
          <w:lang w:val="it-IT"/>
        </w:rPr>
        <w:tab/>
      </w:r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ULTERIORI INFORMAZIONI </w:t>
      </w: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>DI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lang w:val="it-IT"/>
        </w:rPr>
        <w:t xml:space="preserve"> CARATTERE GENERALE</w:t>
      </w:r>
    </w:p>
    <w:p w:rsidR="00E72DDD" w:rsidRPr="00CE0FA6" w:rsidRDefault="00900F7F">
      <w:pPr>
        <w:spacing w:before="127" w:after="0" w:line="260" w:lineRule="exact"/>
        <w:ind w:left="1519" w:right="922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>[</w:t>
      </w: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lang w:val="it-IT"/>
        </w:rPr>
        <w:t>nel solo caso di società, GEIE, o di raggruppamento o consorzio già costituiti</w:t>
      </w: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] di essere validamente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costituito ed organizzato ai sensi della normativa vigente nel rispettivo Paese di appartenenza;</w:t>
      </w:r>
    </w:p>
    <w:p w:rsidR="00E72DDD" w:rsidRPr="00CE0FA6" w:rsidRDefault="00900F7F">
      <w:pPr>
        <w:spacing w:before="149" w:after="0" w:line="250" w:lineRule="exact"/>
        <w:ind w:left="1449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6"/>
          <w:sz w:val="21"/>
          <w:szCs w:val="21"/>
          <w:lang w:val="it-IT"/>
        </w:rPr>
        <w:t xml:space="preserve">che la propria azienda detiene tutte le autorizzazioni amministrative, i nulla osta, le licenze, i pareri ed i </w:t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permessi,  comunque  denominati,  eventualmente  necessari  per  l'esercizio  della  propria  attività  e  la 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prestazione dell'appalto;</w:t>
      </w:r>
    </w:p>
    <w:p w:rsidR="00E72DDD" w:rsidRPr="00CE0FA6" w:rsidRDefault="00900F7F">
      <w:pPr>
        <w:spacing w:before="159" w:after="0" w:line="240" w:lineRule="exact"/>
        <w:ind w:left="1449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di essere consapevole che è necessario produrre, in allegato alla presente, copia dei documenti di identità di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tutti i soggetti sottoscriventi, in corso di validità;</w:t>
      </w:r>
    </w:p>
    <w:p w:rsidR="00E72DDD" w:rsidRPr="00CE0FA6" w:rsidRDefault="00900F7F">
      <w:pPr>
        <w:spacing w:before="180" w:after="0" w:line="240" w:lineRule="exact"/>
        <w:ind w:left="1449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di aver preso conoscenza del contenuto della Lettera di Invito, </w:t>
      </w:r>
      <w:proofErr w:type="spellStart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delleCondizioni</w:t>
      </w:r>
      <w:proofErr w:type="spellEnd"/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 xml:space="preserve"> contrattuali, dello Schema di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Convenzione e di tutti gli allegati, e di accettarne il contenuto senza riserva alcuna;</w:t>
      </w:r>
    </w:p>
    <w:p w:rsidR="00E72DDD" w:rsidRPr="00CE0FA6" w:rsidRDefault="00900F7F">
      <w:pPr>
        <w:spacing w:before="180" w:after="0" w:line="24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che l’offerta che andrà a rappresentare alla Stazione Appaltante è rispettosa delle misure per la prevenzione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degli infortuni e per l’igiene del lavoro previste dal </w:t>
      </w:r>
      <w:proofErr w:type="spellStart"/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>D.Lgs.</w:t>
      </w:r>
      <w:proofErr w:type="spellEnd"/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 n. 81 del 9 aprile 2008 e farà espressa menzione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dei costi della sicurezza a proprio carico quale Appaltatore, ai sensi dell’art. 95, comma 10, del D.lgs. n.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50/2016, che risulteranno ponderati e congrui rispetto alle prestazioni richieste ed alla normativa di settore;</w:t>
      </w:r>
    </w:p>
    <w:p w:rsidR="00E72DDD" w:rsidRPr="00CE0FA6" w:rsidRDefault="00900F7F">
      <w:pPr>
        <w:spacing w:before="180" w:after="0" w:line="24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che, ai sensi dell’art. 26, comma 1, lettera a), n. 2) del </w:t>
      </w:r>
      <w:proofErr w:type="spellStart"/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>D.Lgs.n</w:t>
      </w:r>
      <w:proofErr w:type="spellEnd"/>
      <w:r w:rsidRPr="00CE0FA6">
        <w:rPr>
          <w:rFonts w:ascii="Times New Roman" w:hAnsi="Times New Roman"/>
          <w:color w:val="000000"/>
          <w:w w:val="104"/>
          <w:sz w:val="21"/>
          <w:szCs w:val="21"/>
          <w:lang w:val="it-IT"/>
        </w:rPr>
        <w:t xml:space="preserve">. 81/2008, e dell’Allegato XVII al predetto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Decreto, è in possesso dei requisiti di idoneità tecnico professionale in tema di sicurezza sui luoghi di lavoro,</w:t>
      </w: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900F7F">
      <w:pPr>
        <w:spacing w:before="23" w:after="0" w:line="184" w:lineRule="exact"/>
        <w:ind w:left="10612"/>
        <w:rPr>
          <w:lang w:val="it-IT"/>
        </w:rPr>
      </w:pPr>
      <w:r w:rsidRPr="00CE0FA6">
        <w:rPr>
          <w:rFonts w:ascii="Verdana" w:hAnsi="Verdana" w:cs="Verdana"/>
          <w:color w:val="000000"/>
          <w:w w:val="101"/>
          <w:sz w:val="15"/>
          <w:szCs w:val="15"/>
          <w:lang w:val="it-IT"/>
        </w:rPr>
        <w:t>14</w:t>
      </w:r>
    </w:p>
    <w:p w:rsidR="00E72DDD" w:rsidRPr="00CE0FA6" w:rsidRDefault="00E72DDD">
      <w:pPr>
        <w:spacing w:after="0" w:line="240" w:lineRule="exact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E72DDD" w:rsidRPr="00CE0FA6" w:rsidRDefault="00E72DDD">
      <w:pPr>
        <w:spacing w:after="0" w:line="240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451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240" w:lineRule="exact"/>
        <w:ind w:left="1451"/>
        <w:rPr>
          <w:sz w:val="24"/>
          <w:szCs w:val="24"/>
          <w:lang w:val="it-IT"/>
        </w:rPr>
      </w:pPr>
    </w:p>
    <w:p w:rsidR="00E72DDD" w:rsidRPr="00CE0FA6" w:rsidRDefault="00900F7F">
      <w:pPr>
        <w:spacing w:before="182" w:after="0" w:line="24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di essere consapevole che, in caso di aggiudicazione, sarà tenuto al rispetto degli obblighi di condotta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derivanti dal «</w:t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Codice di comportamento dei dipendenti pubblici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», di cui al </w:t>
      </w:r>
      <w:proofErr w:type="spellStart"/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d.P.R.</w:t>
      </w:r>
      <w:proofErr w:type="spellEnd"/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 xml:space="preserve"> 16 aprile 2013, n. 62;</w:t>
      </w:r>
    </w:p>
    <w:p w:rsidR="00E72DDD" w:rsidRPr="00CE0FA6" w:rsidRDefault="00900F7F">
      <w:pPr>
        <w:spacing w:before="180" w:after="0" w:line="24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di essere a conoscenza che la stipula del contratto avverrà secondo le modalità di cui all’art. 32, comma 14,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del D.lgs. n. 50/2016;</w:t>
      </w:r>
    </w:p>
    <w:p w:rsidR="00E72DDD" w:rsidRPr="00CE0FA6" w:rsidRDefault="00900F7F">
      <w:pPr>
        <w:spacing w:before="180" w:after="0" w:line="241" w:lineRule="exact"/>
        <w:ind w:left="1451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che assumerà a proprio carico tutti gli oneri previdenziali, assicurativi e retributivi previsti dalla legge;</w:t>
      </w:r>
    </w:p>
    <w:p w:rsidR="00E72DDD" w:rsidRPr="00CE0FA6" w:rsidRDefault="00900F7F">
      <w:pPr>
        <w:spacing w:before="159" w:after="0" w:line="241" w:lineRule="exact"/>
        <w:ind w:left="1451"/>
        <w:rPr>
          <w:lang w:val="it-IT"/>
        </w:rPr>
      </w:pP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di impegnarsi alla stretta osservanza degli obblighi di tracciabilità dei flussi finanziari previsti dalla legge del</w:t>
      </w:r>
    </w:p>
    <w:p w:rsidR="00E72DDD" w:rsidRPr="00CE0FA6" w:rsidRDefault="00900F7F">
      <w:pPr>
        <w:spacing w:after="0" w:line="25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7"/>
          <w:sz w:val="21"/>
          <w:szCs w:val="21"/>
          <w:lang w:val="it-IT"/>
        </w:rPr>
        <w:t>13 agosto 2010, n. 136 (“</w:t>
      </w:r>
      <w:r w:rsidRPr="00CE0FA6">
        <w:rPr>
          <w:rFonts w:ascii="Times New Roman Italic" w:hAnsi="Times New Roman Italic" w:cs="Times New Roman Italic"/>
          <w:color w:val="000000"/>
          <w:w w:val="107"/>
          <w:sz w:val="21"/>
          <w:szCs w:val="21"/>
          <w:lang w:val="it-IT"/>
        </w:rPr>
        <w:t xml:space="preserve">Piano straordinario contro le mafie, nonché delega al Governo in materia di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9"/>
          <w:sz w:val="21"/>
          <w:szCs w:val="21"/>
          <w:lang w:val="it-IT"/>
        </w:rPr>
        <w:t>normativa antimafi</w:t>
      </w:r>
      <w:r w:rsidRPr="00CE0FA6">
        <w:rPr>
          <w:rFonts w:ascii="Times New Roman" w:hAnsi="Times New Roman"/>
          <w:color w:val="000000"/>
          <w:w w:val="109"/>
          <w:sz w:val="21"/>
          <w:szCs w:val="21"/>
          <w:lang w:val="it-IT"/>
        </w:rPr>
        <w:t>a”) e del decreto-legge 187 del 12 novembre 2010 (“</w:t>
      </w:r>
      <w:r w:rsidRPr="00CE0FA6">
        <w:rPr>
          <w:rFonts w:ascii="Times New Roman Italic" w:hAnsi="Times New Roman Italic" w:cs="Times New Roman Italic"/>
          <w:color w:val="000000"/>
          <w:w w:val="109"/>
          <w:sz w:val="21"/>
          <w:szCs w:val="21"/>
          <w:lang w:val="it-IT"/>
        </w:rPr>
        <w:t xml:space="preserve">Misure urgenti in materia di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>sicurezza</w:t>
      </w:r>
      <w:r w:rsidRPr="00CE0FA6">
        <w:rPr>
          <w:rFonts w:ascii="Times New Roman" w:hAnsi="Times New Roman"/>
          <w:color w:val="000000"/>
          <w:w w:val="102"/>
          <w:sz w:val="21"/>
          <w:szCs w:val="21"/>
          <w:lang w:val="it-IT"/>
        </w:rPr>
        <w:t xml:space="preserve">”), convertito con modificazioni della legge n. 217 del 17 dicembre 2010, e successive modifiche,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w w:val="105"/>
          <w:sz w:val="21"/>
          <w:szCs w:val="21"/>
          <w:lang w:val="it-IT"/>
        </w:rPr>
        <w:t xml:space="preserve">integrazioni e provvedimenti di attuazione, sia nei rapporti verso l’Istituto che nei rapporti con la Filiera </w:t>
      </w:r>
      <w:r w:rsidRPr="00CE0FA6">
        <w:rPr>
          <w:lang w:val="it-IT"/>
        </w:rPr>
        <w:br/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delle Imprese;</w:t>
      </w:r>
    </w:p>
    <w:p w:rsidR="00E72DDD" w:rsidRPr="00CE0FA6" w:rsidRDefault="00900F7F">
      <w:pPr>
        <w:spacing w:before="142" w:after="0" w:line="250" w:lineRule="exact"/>
        <w:ind w:left="1451" w:right="923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che, ai sensi e per gli effetti del precedente </w:t>
      </w:r>
      <w:proofErr w:type="spellStart"/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>D.Lgs.</w:t>
      </w:r>
      <w:proofErr w:type="spellEnd"/>
      <w:r w:rsidRPr="00CE0FA6">
        <w:rPr>
          <w:rFonts w:ascii="Times New Roman" w:hAnsi="Times New Roman"/>
          <w:color w:val="000000"/>
          <w:w w:val="108"/>
          <w:sz w:val="21"/>
          <w:szCs w:val="21"/>
          <w:lang w:val="it-IT"/>
        </w:rPr>
        <w:t xml:space="preserve"> 196/2003 e del Regolamento UE 679/2016, con la </w:t>
      </w:r>
      <w:r w:rsidRPr="00CE0FA6">
        <w:rPr>
          <w:rFonts w:ascii="Times New Roman" w:hAnsi="Times New Roman"/>
          <w:color w:val="000000"/>
          <w:w w:val="103"/>
          <w:sz w:val="21"/>
          <w:szCs w:val="21"/>
          <w:lang w:val="it-IT"/>
        </w:rPr>
        <w:t xml:space="preserve">sottoscrizione della presente dichiarazione e la partecipazione alla procedura acconsente al trattamento dei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dati forniti per le finalità di svolgimento della procedura stessa;</w:t>
      </w:r>
    </w:p>
    <w:p w:rsidR="00E72DDD" w:rsidRPr="00CE0FA6" w:rsidRDefault="00900F7F">
      <w:pPr>
        <w:spacing w:before="159" w:after="0" w:line="240" w:lineRule="exact"/>
        <w:ind w:left="1451" w:right="924"/>
        <w:jc w:val="both"/>
        <w:rPr>
          <w:lang w:val="it-IT"/>
        </w:rPr>
      </w:pPr>
      <w:r w:rsidRPr="00CE0FA6">
        <w:rPr>
          <w:rFonts w:ascii="Times New Roman" w:hAnsi="Times New Roman"/>
          <w:color w:val="000000"/>
          <w:w w:val="110"/>
          <w:sz w:val="21"/>
          <w:szCs w:val="21"/>
          <w:lang w:val="it-IT"/>
        </w:rPr>
        <w:t xml:space="preserve">di autorizzare espressamente la Stazione Appaltante ad inviare comunicazioni ai recapiti indicati in </w:t>
      </w:r>
      <w:r w:rsidRPr="00CE0FA6">
        <w:rPr>
          <w:rFonts w:ascii="Times New Roman" w:hAnsi="Times New Roman"/>
          <w:color w:val="000000"/>
          <w:spacing w:val="1"/>
          <w:sz w:val="21"/>
          <w:szCs w:val="21"/>
          <w:lang w:val="it-IT"/>
        </w:rPr>
        <w:t>precedenza nella apposita tabella.</w:t>
      </w:r>
    </w:p>
    <w:p w:rsidR="00E72DDD" w:rsidRPr="00CE0FA6" w:rsidRDefault="00E72DDD">
      <w:pPr>
        <w:spacing w:after="0" w:line="252" w:lineRule="exact"/>
        <w:ind w:left="1101"/>
        <w:rPr>
          <w:sz w:val="24"/>
          <w:szCs w:val="24"/>
          <w:lang w:val="it-IT"/>
        </w:rPr>
      </w:pPr>
    </w:p>
    <w:p w:rsidR="00E72DDD" w:rsidRPr="00CE0FA6" w:rsidRDefault="00900F7F">
      <w:pPr>
        <w:spacing w:before="239" w:after="0" w:line="252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[Luogo e Data]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___________,___________.</w:t>
      </w:r>
    </w:p>
    <w:p w:rsidR="00E72DDD" w:rsidRPr="00CE0FA6" w:rsidRDefault="00900F7F">
      <w:pPr>
        <w:spacing w:before="118" w:after="0" w:line="241" w:lineRule="exact"/>
        <w:ind w:left="326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[Firma dell’Operatore]</w:t>
      </w:r>
    </w:p>
    <w:p w:rsidR="00E72DDD" w:rsidRPr="00CE0FA6" w:rsidRDefault="00900F7F">
      <w:pPr>
        <w:spacing w:before="110" w:after="0" w:line="252" w:lineRule="exact"/>
        <w:ind w:left="813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_________________________</w:t>
      </w:r>
    </w:p>
    <w:p w:rsidR="00E72DDD" w:rsidRPr="00CE0FA6" w:rsidRDefault="00E72DDD">
      <w:pPr>
        <w:spacing w:after="0" w:line="241" w:lineRule="exact"/>
        <w:ind w:left="1101"/>
        <w:rPr>
          <w:sz w:val="24"/>
          <w:szCs w:val="24"/>
          <w:lang w:val="it-IT"/>
        </w:rPr>
      </w:pPr>
    </w:p>
    <w:p w:rsidR="00E72DDD" w:rsidRPr="00CE0FA6" w:rsidRDefault="00900F7F">
      <w:pPr>
        <w:spacing w:before="237" w:after="0" w:line="241" w:lineRule="exact"/>
        <w:ind w:left="1101"/>
        <w:rPr>
          <w:lang w:val="it-IT"/>
        </w:rPr>
      </w:pPr>
      <w:proofErr w:type="spellStart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u w:val="single"/>
          <w:lang w:val="it-IT"/>
        </w:rPr>
        <w:t>Notedi</w:t>
      </w:r>
      <w:proofErr w:type="spellEnd"/>
      <w:r w:rsidRPr="00CE0FA6">
        <w:rPr>
          <w:rFonts w:ascii="Times New Roman Bold" w:hAnsi="Times New Roman Bold" w:cs="Times New Roman Bold"/>
          <w:color w:val="000000"/>
          <w:spacing w:val="2"/>
          <w:sz w:val="21"/>
          <w:szCs w:val="21"/>
          <w:u w:val="single"/>
          <w:lang w:val="it-IT"/>
        </w:rPr>
        <w:t xml:space="preserve"> compilazione</w:t>
      </w:r>
      <w:r w:rsidRPr="00CE0FA6">
        <w:rPr>
          <w:rFonts w:ascii="Times New Roman" w:hAnsi="Times New Roman"/>
          <w:color w:val="000000"/>
          <w:spacing w:val="2"/>
          <w:sz w:val="21"/>
          <w:szCs w:val="21"/>
          <w:lang w:val="it-IT"/>
        </w:rPr>
        <w:t>:</w:t>
      </w:r>
    </w:p>
    <w:p w:rsidR="00E72DDD" w:rsidRPr="00CE0FA6" w:rsidRDefault="00900F7F">
      <w:pPr>
        <w:tabs>
          <w:tab w:val="left" w:pos="1451"/>
        </w:tabs>
        <w:spacing w:before="119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1"/>
          <w:sz w:val="19"/>
          <w:szCs w:val="19"/>
          <w:lang w:val="it-IT"/>
        </w:rPr>
        <w:t xml:space="preserve">1.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 xml:space="preserve">la presente dichiarazione dovrà essere </w:t>
      </w:r>
      <w:proofErr w:type="spellStart"/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>sottoscrittada</w:t>
      </w:r>
      <w:proofErr w:type="spellEnd"/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 xml:space="preserve"> parte (</w:t>
      </w:r>
      <w:r w:rsidRPr="00CE0FA6">
        <w:rPr>
          <w:rFonts w:ascii="Times New Roman Bold Italic" w:hAnsi="Times New Roman Bold Italic" w:cs="Times New Roman Bold Italic"/>
          <w:color w:val="000000"/>
          <w:w w:val="104"/>
          <w:sz w:val="21"/>
          <w:szCs w:val="21"/>
          <w:lang w:val="it-IT"/>
        </w:rPr>
        <w:t>i</w:t>
      </w:r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>) del legale rappresentante o (</w:t>
      </w:r>
      <w:proofErr w:type="spellStart"/>
      <w:r w:rsidRPr="00CE0FA6">
        <w:rPr>
          <w:rFonts w:ascii="Times New Roman Bold Italic" w:hAnsi="Times New Roman Bold Italic" w:cs="Times New Roman Bold Italic"/>
          <w:color w:val="000000"/>
          <w:w w:val="104"/>
          <w:sz w:val="21"/>
          <w:szCs w:val="21"/>
          <w:lang w:val="it-IT"/>
        </w:rPr>
        <w:t>ii</w:t>
      </w:r>
      <w:proofErr w:type="spellEnd"/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>) da persona</w:t>
      </w:r>
    </w:p>
    <w:p w:rsidR="00E72DDD" w:rsidRPr="00CE0FA6" w:rsidRDefault="00900F7F">
      <w:pPr>
        <w:spacing w:before="20" w:after="0" w:line="240" w:lineRule="exact"/>
        <w:ind w:left="1452" w:right="922"/>
        <w:jc w:val="both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8"/>
          <w:sz w:val="21"/>
          <w:szCs w:val="21"/>
          <w:lang w:val="it-IT"/>
        </w:rPr>
        <w:t xml:space="preserve">abilitata ad impegnare l’Operatore. In tale ultimo caso, dovrà essere prodotta in atti copia conforme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 xml:space="preserve">all’originale, da rendersi con le modalità di cui all’art. 19, del </w:t>
      </w:r>
      <w:proofErr w:type="spellStart"/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d.p.r.n.</w:t>
      </w:r>
      <w:proofErr w:type="spellEnd"/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 xml:space="preserve"> 445/2000, della fonte dei poteri;</w:t>
      </w:r>
    </w:p>
    <w:p w:rsidR="00E72DDD" w:rsidRPr="00CE0FA6" w:rsidRDefault="00900F7F">
      <w:pPr>
        <w:tabs>
          <w:tab w:val="left" w:pos="1451"/>
        </w:tabs>
        <w:spacing w:before="120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1"/>
          <w:sz w:val="19"/>
          <w:szCs w:val="19"/>
          <w:lang w:val="it-IT"/>
        </w:rPr>
        <w:t xml:space="preserve">2.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lang w:val="it-IT"/>
        </w:rPr>
        <w:t>le dichiarazioni relative ai motivi di esclusione di cui all’art. 80 commi 1, 2 e 5, lettera l), del D.lgs. n.</w:t>
      </w:r>
    </w:p>
    <w:p w:rsidR="00E72DDD" w:rsidRPr="00CE0FA6" w:rsidRDefault="00900F7F">
      <w:pPr>
        <w:spacing w:after="0" w:line="260" w:lineRule="exact"/>
        <w:ind w:left="1451" w:right="923"/>
        <w:jc w:val="both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50/2016, esposte nel testo di cui sopra, potranno essere </w:t>
      </w:r>
      <w:proofErr w:type="spellStart"/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resedal</w:t>
      </w:r>
      <w:proofErr w:type="spellEnd"/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 soggetto sottoscrittore 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u w:val="single"/>
          <w:lang w:val="it-IT"/>
        </w:rPr>
        <w:t>per quanto a propria conoscenza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, con riferimento a ciascuno dei singoli esponenti sopra indicati;</w:t>
      </w:r>
    </w:p>
    <w:p w:rsidR="00E72DDD" w:rsidRPr="00CE0FA6" w:rsidRDefault="00900F7F">
      <w:pPr>
        <w:tabs>
          <w:tab w:val="left" w:pos="1451"/>
        </w:tabs>
        <w:spacing w:before="100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1"/>
          <w:sz w:val="19"/>
          <w:szCs w:val="19"/>
          <w:lang w:val="it-IT"/>
        </w:rPr>
        <w:t xml:space="preserve">3.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lang w:val="it-IT"/>
        </w:rPr>
        <w:t>in caso di cessione di azienda, incorporazione o fusione realizzatasi nell’ultimo anno, la dichiarazione</w:t>
      </w:r>
    </w:p>
    <w:p w:rsidR="00E72DDD" w:rsidRPr="00CE0FA6" w:rsidRDefault="00900F7F">
      <w:pPr>
        <w:spacing w:after="0" w:line="250" w:lineRule="exact"/>
        <w:ind w:left="1451" w:right="923"/>
        <w:jc w:val="both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9"/>
          <w:sz w:val="21"/>
          <w:szCs w:val="21"/>
          <w:lang w:val="it-IT"/>
        </w:rPr>
        <w:t xml:space="preserve">relativa al motivo di esclusione di cui all’art. 80, comma 1, del D.lgs. n. 50/2016può essere resa dal </w:t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 xml:space="preserve">soggetto sottoscrittore </w:t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u w:val="single"/>
          <w:lang w:val="it-IT"/>
        </w:rPr>
        <w:t>per quanto a propria conoscenza</w:t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 xml:space="preserve">, anche con riferimento agli esponenti della società 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cedente, incorporata o fusa;</w:t>
      </w:r>
    </w:p>
    <w:p w:rsidR="00E72DDD" w:rsidRPr="00CE0FA6" w:rsidRDefault="00900F7F">
      <w:pPr>
        <w:tabs>
          <w:tab w:val="left" w:pos="1451"/>
        </w:tabs>
        <w:spacing w:before="110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1"/>
          <w:sz w:val="19"/>
          <w:szCs w:val="19"/>
          <w:lang w:val="it-IT"/>
        </w:rPr>
        <w:t xml:space="preserve">4.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>in alternativa a quanto previsto dai due punti precedenti, l’Operatore dovrà dimostrare l’insussistenza dei</w:t>
      </w:r>
    </w:p>
    <w:p w:rsidR="00E72DDD" w:rsidRPr="00CE0FA6" w:rsidRDefault="00900F7F">
      <w:pPr>
        <w:spacing w:after="0" w:line="240" w:lineRule="exact"/>
        <w:ind w:left="1451" w:right="923"/>
        <w:jc w:val="both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motivi di esclusione di cui all’art. 80 commi 1, 2 e 5, lettera l), del D.lgs. n. 50/2016, producendo le relative dichiarazioni sottoscritte personalmente da ciascuno dei singoli esponenti sopra indicati;</w:t>
      </w:r>
    </w:p>
    <w:p w:rsidR="00E72DDD" w:rsidRPr="00CE0FA6" w:rsidRDefault="00900F7F">
      <w:pPr>
        <w:tabs>
          <w:tab w:val="left" w:pos="1451"/>
        </w:tabs>
        <w:spacing w:before="140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1"/>
          <w:sz w:val="19"/>
          <w:szCs w:val="19"/>
          <w:lang w:val="it-IT"/>
        </w:rPr>
        <w:t xml:space="preserve">5.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il Comunicato del Presidente dell’A.N.A.C. dell’8 novembre 2017, come riportato anche all’art. 6, comma 10,</w:t>
      </w:r>
    </w:p>
    <w:p w:rsidR="00E72DDD" w:rsidRPr="00CE0FA6" w:rsidRDefault="00900F7F">
      <w:pPr>
        <w:spacing w:before="1" w:after="0" w:line="239" w:lineRule="exact"/>
        <w:ind w:left="145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>della Lettera di Invito che, nell’ambito degli “altri tipi di società o consorzio”siano ricompresi:</w:t>
      </w:r>
    </w:p>
    <w:p w:rsidR="00E72DDD" w:rsidRPr="00CE0FA6" w:rsidRDefault="00900F7F">
      <w:pPr>
        <w:spacing w:before="112" w:after="0" w:line="250" w:lineRule="exact"/>
        <w:ind w:left="1802" w:right="922"/>
        <w:jc w:val="both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3"/>
          <w:sz w:val="21"/>
          <w:szCs w:val="21"/>
          <w:lang w:val="it-IT"/>
        </w:rPr>
        <w:t xml:space="preserve">i membri del consiglio di amministrazione cui sia stata conferita la legale rappresentanza, ivi compresi </w:t>
      </w:r>
      <w:r w:rsidRPr="00CE0FA6">
        <w:rPr>
          <w:rFonts w:ascii="Times New Roman Italic" w:hAnsi="Times New Roman Italic" w:cs="Times New Roman Italic"/>
          <w:color w:val="000000"/>
          <w:w w:val="103"/>
          <w:sz w:val="21"/>
          <w:szCs w:val="21"/>
          <w:lang w:val="it-IT"/>
        </w:rPr>
        <w:t xml:space="preserve">institori e procuratori generali, e i membri degli organi con poteri di direzione o di vigilanza </w:t>
      </w:r>
      <w:r w:rsidRPr="00CE0FA6">
        <w:rPr>
          <w:rFonts w:ascii="Times New Roman Italic" w:hAnsi="Times New Roman Italic" w:cs="Times New Roman Italic"/>
          <w:color w:val="000000"/>
          <w:w w:val="103"/>
          <w:sz w:val="21"/>
          <w:szCs w:val="21"/>
          <w:u w:val="single"/>
          <w:lang w:val="it-IT"/>
        </w:rPr>
        <w:t xml:space="preserve">sono da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u w:val="single"/>
          <w:lang w:val="it-IT"/>
        </w:rPr>
        <w:t>individuarsi nei seguenti soggetti:</w:t>
      </w:r>
    </w:p>
    <w:p w:rsidR="00E72DDD" w:rsidRPr="00CE0FA6" w:rsidRDefault="00900F7F" w:rsidP="00EB5354">
      <w:pPr>
        <w:tabs>
          <w:tab w:val="left" w:pos="2484"/>
        </w:tabs>
        <w:spacing w:before="119" w:after="0" w:line="240" w:lineRule="exact"/>
        <w:ind w:left="2068" w:right="1031"/>
        <w:jc w:val="both"/>
        <w:rPr>
          <w:lang w:val="it-IT"/>
        </w:rPr>
      </w:pPr>
      <w:r w:rsidRPr="00CE0FA6">
        <w:rPr>
          <w:rFonts w:ascii="Courier New" w:hAnsi="Courier New" w:cs="Courier New"/>
          <w:color w:val="000000"/>
          <w:w w:val="102"/>
          <w:sz w:val="21"/>
          <w:szCs w:val="21"/>
          <w:lang w:val="it-IT"/>
        </w:rPr>
        <w:t>o</w:t>
      </w:r>
      <w:r w:rsidRPr="00CE0FA6">
        <w:rPr>
          <w:rFonts w:ascii="Arial" w:hAnsi="Arial" w:cs="Arial"/>
          <w:color w:val="000000"/>
          <w:w w:val="102"/>
          <w:sz w:val="21"/>
          <w:szCs w:val="21"/>
          <w:lang w:val="it-IT"/>
        </w:rPr>
        <w:t xml:space="preserve"> </w:t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 xml:space="preserve">  membri del consiglio di amministrazione cui sia stata conferita la legale rappresentanza, nelle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w w:val="102"/>
          <w:sz w:val="21"/>
          <w:szCs w:val="21"/>
          <w:lang w:val="it-IT"/>
        </w:rPr>
        <w:t>società con sistema di amministrazione tradizionale e monistico (Presidente del Consiglio di</w:t>
      </w:r>
    </w:p>
    <w:p w:rsidR="00E72DDD" w:rsidRPr="00CE0FA6" w:rsidRDefault="00E72DDD" w:rsidP="00EB5354">
      <w:pPr>
        <w:spacing w:after="0" w:line="184" w:lineRule="exact"/>
        <w:ind w:left="10612"/>
        <w:jc w:val="both"/>
        <w:rPr>
          <w:sz w:val="24"/>
          <w:szCs w:val="24"/>
          <w:lang w:val="it-IT"/>
        </w:rPr>
      </w:pPr>
    </w:p>
    <w:p w:rsidR="00E72DDD" w:rsidRPr="00CE0FA6" w:rsidRDefault="00900F7F" w:rsidP="00EB5354">
      <w:pPr>
        <w:spacing w:before="183" w:after="0" w:line="184" w:lineRule="exact"/>
        <w:ind w:left="10612"/>
        <w:jc w:val="both"/>
        <w:rPr>
          <w:lang w:val="it-IT"/>
        </w:rPr>
      </w:pPr>
      <w:r w:rsidRPr="00CE0FA6">
        <w:rPr>
          <w:rFonts w:ascii="Verdana" w:hAnsi="Verdana" w:cs="Verdana"/>
          <w:color w:val="000000"/>
          <w:w w:val="101"/>
          <w:sz w:val="15"/>
          <w:szCs w:val="15"/>
          <w:lang w:val="it-IT"/>
        </w:rPr>
        <w:t>15</w:t>
      </w:r>
    </w:p>
    <w:p w:rsidR="00E72DDD" w:rsidRPr="00CE0FA6" w:rsidRDefault="00E72DDD" w:rsidP="00EB5354">
      <w:pPr>
        <w:spacing w:after="0" w:line="240" w:lineRule="exact"/>
        <w:jc w:val="both"/>
        <w:rPr>
          <w:sz w:val="12"/>
          <w:szCs w:val="12"/>
          <w:lang w:val="it-IT"/>
        </w:rPr>
        <w:sectPr w:rsidR="00E72DDD" w:rsidRPr="00CE0FA6">
          <w:pgSz w:w="11900" w:h="16840"/>
          <w:pgMar w:top="-20" w:right="0" w:bottom="-20" w:left="0" w:header="0" w:footer="0" w:gutter="0"/>
          <w:cols w:space="720"/>
        </w:sectPr>
      </w:pPr>
    </w:p>
    <w:p w:rsidR="00E72DDD" w:rsidRPr="00CE0FA6" w:rsidRDefault="00E72DDD" w:rsidP="00EB5354">
      <w:pPr>
        <w:spacing w:after="0" w:line="240" w:lineRule="exact"/>
        <w:jc w:val="both"/>
        <w:rPr>
          <w:rFonts w:ascii="Times New Roman" w:hAnsi="Times New Roman"/>
          <w:sz w:val="24"/>
          <w:lang w:val="it-IT"/>
        </w:rPr>
      </w:pPr>
    </w:p>
    <w:p w:rsidR="00E72DDD" w:rsidRPr="00CE0FA6" w:rsidRDefault="00E72DDD" w:rsidP="00EB5354">
      <w:pPr>
        <w:spacing w:after="0" w:line="240" w:lineRule="exact"/>
        <w:ind w:left="2483"/>
        <w:jc w:val="both"/>
        <w:rPr>
          <w:sz w:val="24"/>
          <w:szCs w:val="24"/>
          <w:lang w:val="it-IT"/>
        </w:rPr>
      </w:pPr>
    </w:p>
    <w:p w:rsidR="00E72DDD" w:rsidRPr="00CE0FA6" w:rsidRDefault="00E72DDD" w:rsidP="00EB5354">
      <w:pPr>
        <w:spacing w:after="0" w:line="240" w:lineRule="exact"/>
        <w:ind w:left="2483"/>
        <w:jc w:val="both"/>
        <w:rPr>
          <w:sz w:val="24"/>
          <w:szCs w:val="24"/>
          <w:lang w:val="it-IT"/>
        </w:rPr>
      </w:pPr>
    </w:p>
    <w:p w:rsidR="00E72DDD" w:rsidRPr="00CE0FA6" w:rsidRDefault="00E72DDD" w:rsidP="00EB5354">
      <w:pPr>
        <w:spacing w:after="0" w:line="240" w:lineRule="exact"/>
        <w:ind w:left="2483"/>
        <w:jc w:val="both"/>
        <w:rPr>
          <w:sz w:val="24"/>
          <w:szCs w:val="24"/>
          <w:lang w:val="it-IT"/>
        </w:rPr>
      </w:pPr>
    </w:p>
    <w:p w:rsidR="00E72DDD" w:rsidRPr="00CE0FA6" w:rsidRDefault="00E72DDD" w:rsidP="00EB5354">
      <w:pPr>
        <w:spacing w:after="0" w:line="240" w:lineRule="exact"/>
        <w:ind w:left="2483"/>
        <w:jc w:val="both"/>
        <w:rPr>
          <w:sz w:val="24"/>
          <w:szCs w:val="24"/>
          <w:lang w:val="it-IT"/>
        </w:rPr>
      </w:pPr>
    </w:p>
    <w:p w:rsidR="00E72DDD" w:rsidRPr="00CE0FA6" w:rsidRDefault="00E72DDD" w:rsidP="00EB5354">
      <w:pPr>
        <w:spacing w:after="0" w:line="240" w:lineRule="exact"/>
        <w:ind w:left="2483"/>
        <w:jc w:val="both"/>
        <w:rPr>
          <w:sz w:val="24"/>
          <w:szCs w:val="24"/>
          <w:lang w:val="it-IT"/>
        </w:rPr>
      </w:pPr>
    </w:p>
    <w:p w:rsidR="00E72DDD" w:rsidRPr="00CE0FA6" w:rsidRDefault="00E72DDD" w:rsidP="00EB5354">
      <w:pPr>
        <w:spacing w:after="0" w:line="240" w:lineRule="exact"/>
        <w:ind w:left="2483"/>
        <w:jc w:val="both"/>
        <w:rPr>
          <w:sz w:val="24"/>
          <w:szCs w:val="24"/>
          <w:lang w:val="it-IT"/>
        </w:rPr>
      </w:pPr>
    </w:p>
    <w:p w:rsidR="00E72DDD" w:rsidRPr="00CE0FA6" w:rsidRDefault="00E72DDD" w:rsidP="00EB5354">
      <w:pPr>
        <w:spacing w:after="0" w:line="240" w:lineRule="exact"/>
        <w:ind w:left="2483"/>
        <w:jc w:val="both"/>
        <w:rPr>
          <w:sz w:val="24"/>
          <w:szCs w:val="24"/>
          <w:lang w:val="it-IT"/>
        </w:rPr>
      </w:pPr>
    </w:p>
    <w:p w:rsidR="00E72DDD" w:rsidRPr="00CE0FA6" w:rsidRDefault="00900F7F" w:rsidP="00EB5354">
      <w:pPr>
        <w:spacing w:before="142" w:after="0" w:line="240" w:lineRule="exact"/>
        <w:ind w:left="2483" w:right="1031"/>
        <w:jc w:val="both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 xml:space="preserve">Amministrazione, Amministratore Unico, amministratori delegati anche se titolari di una delega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limitata a determinate attività ma che per tali attività conferisca poteri di rappresentanza);</w:t>
      </w:r>
    </w:p>
    <w:p w:rsidR="00E72DDD" w:rsidRPr="00CE0FA6" w:rsidRDefault="00900F7F" w:rsidP="00EB5354">
      <w:pPr>
        <w:tabs>
          <w:tab w:val="left" w:pos="2483"/>
          <w:tab w:val="left" w:pos="2483"/>
        </w:tabs>
        <w:spacing w:before="112" w:after="0" w:line="250" w:lineRule="exact"/>
        <w:ind w:left="2068" w:right="1031"/>
        <w:jc w:val="both"/>
        <w:rPr>
          <w:lang w:val="it-IT"/>
        </w:rPr>
      </w:pPr>
      <w:r w:rsidRPr="00CE0FA6">
        <w:rPr>
          <w:rFonts w:ascii="Courier New" w:hAnsi="Courier New" w:cs="Courier New"/>
          <w:color w:val="000000"/>
          <w:w w:val="105"/>
          <w:sz w:val="21"/>
          <w:szCs w:val="21"/>
          <w:lang w:val="it-IT"/>
        </w:rPr>
        <w:t>o</w:t>
      </w:r>
      <w:r w:rsidRPr="00CE0FA6">
        <w:rPr>
          <w:rFonts w:ascii="Arial" w:hAnsi="Arial" w:cs="Arial"/>
          <w:color w:val="000000"/>
          <w:w w:val="105"/>
          <w:sz w:val="21"/>
          <w:szCs w:val="21"/>
          <w:lang w:val="it-IT"/>
        </w:rPr>
        <w:t xml:space="preserve"> </w:t>
      </w:r>
      <w:r w:rsidRPr="00CE0FA6">
        <w:rPr>
          <w:rFonts w:ascii="Times New Roman Italic" w:hAnsi="Times New Roman Italic" w:cs="Times New Roman Italic"/>
          <w:color w:val="000000"/>
          <w:w w:val="105"/>
          <w:sz w:val="21"/>
          <w:szCs w:val="21"/>
          <w:lang w:val="it-IT"/>
        </w:rPr>
        <w:t xml:space="preserve">  membri del collegio sindacale nelle società con sistema di amministrazione tradizionale e ai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 xml:space="preserve">membri del comitato per il controllo sulla gestione nelle società con sistema di amministrazione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monistico;</w:t>
      </w:r>
    </w:p>
    <w:p w:rsidR="00E72DDD" w:rsidRPr="00CE0FA6" w:rsidRDefault="00900F7F">
      <w:pPr>
        <w:tabs>
          <w:tab w:val="left" w:pos="2483"/>
        </w:tabs>
        <w:spacing w:before="119" w:after="0" w:line="240" w:lineRule="exact"/>
        <w:ind w:left="2068" w:right="1031"/>
        <w:jc w:val="both"/>
        <w:rPr>
          <w:lang w:val="it-IT"/>
        </w:rPr>
      </w:pPr>
      <w:r w:rsidRPr="00CE0FA6">
        <w:rPr>
          <w:rFonts w:ascii="Courier New" w:hAnsi="Courier New" w:cs="Courier New"/>
          <w:color w:val="000000"/>
          <w:w w:val="105"/>
          <w:sz w:val="21"/>
          <w:szCs w:val="21"/>
          <w:lang w:val="it-IT"/>
        </w:rPr>
        <w:t>o</w:t>
      </w:r>
      <w:r w:rsidRPr="00CE0FA6">
        <w:rPr>
          <w:rFonts w:ascii="Arial" w:hAnsi="Arial" w:cs="Arial"/>
          <w:color w:val="000000"/>
          <w:w w:val="105"/>
          <w:sz w:val="21"/>
          <w:szCs w:val="21"/>
          <w:lang w:val="it-IT"/>
        </w:rPr>
        <w:t xml:space="preserve"> </w:t>
      </w:r>
      <w:r w:rsidRPr="00CE0FA6">
        <w:rPr>
          <w:rFonts w:ascii="Times New Roman Italic" w:hAnsi="Times New Roman Italic" w:cs="Times New Roman Italic"/>
          <w:color w:val="000000"/>
          <w:w w:val="105"/>
          <w:sz w:val="21"/>
          <w:szCs w:val="21"/>
          <w:lang w:val="it-IT"/>
        </w:rPr>
        <w:t xml:space="preserve">  membri del consiglio di gestione e ai membri del consiglio di sorveglianza, nelle società con </w:t>
      </w:r>
      <w:r w:rsidRPr="00CE0FA6">
        <w:rPr>
          <w:lang w:val="it-IT"/>
        </w:rPr>
        <w:br/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sistema di amministrazione dualistico;</w:t>
      </w:r>
    </w:p>
    <w:p w:rsidR="00E72DDD" w:rsidRPr="00CE0FA6" w:rsidRDefault="00900F7F">
      <w:pPr>
        <w:spacing w:before="114" w:after="0" w:line="248" w:lineRule="exact"/>
        <w:ind w:left="1802" w:right="922"/>
        <w:jc w:val="both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5"/>
          <w:sz w:val="21"/>
          <w:szCs w:val="21"/>
          <w:lang w:val="it-IT"/>
        </w:rPr>
        <w:t xml:space="preserve">i soggetti muniti di poteri di rappresentanza, di direzione o di controllo </w:t>
      </w:r>
      <w:r w:rsidRPr="00CE0FA6">
        <w:rPr>
          <w:rFonts w:ascii="Times New Roman Italic" w:hAnsi="Times New Roman Italic" w:cs="Times New Roman Italic"/>
          <w:color w:val="000000"/>
          <w:w w:val="105"/>
          <w:sz w:val="21"/>
          <w:szCs w:val="21"/>
          <w:u w:val="single"/>
          <w:lang w:val="it-IT"/>
        </w:rPr>
        <w:t xml:space="preserve">sono da individuarsi in quei </w:t>
      </w: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u w:val="single"/>
          <w:lang w:val="it-IT"/>
        </w:rPr>
        <w:t>soggetti che,</w:t>
      </w:r>
      <w:r w:rsidRPr="00CE0FA6">
        <w:rPr>
          <w:rFonts w:ascii="Times New Roman Italic" w:hAnsi="Times New Roman Italic" w:cs="Times New Roman Italic"/>
          <w:color w:val="000000"/>
          <w:w w:val="106"/>
          <w:sz w:val="21"/>
          <w:szCs w:val="21"/>
          <w:lang w:val="it-IT"/>
        </w:rPr>
        <w:t xml:space="preserve">benché non siano membri degli organi sociali di amministrazione e controllo, risultino muniti di poteri di rappresentanza, di direzione (i.e., dipendenti o professionisti ai quali siano stati </w:t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 xml:space="preserve">conferiti significativi poteri di direzione e gestione dell’impresa) o di controllo (i.e., revisore contabile e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 xml:space="preserve">l’Organismo di Vigilanza di cui all’art. 6 del D. </w:t>
      </w:r>
      <w:proofErr w:type="spellStart"/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>Lgs</w:t>
      </w:r>
      <w:proofErr w:type="spellEnd"/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 xml:space="preserve">. n. 231/2001 cui sia affidato il compito di vigilare sul </w:t>
      </w:r>
      <w:r w:rsidRPr="00CE0FA6">
        <w:rPr>
          <w:rFonts w:ascii="Times New Roman Italic" w:hAnsi="Times New Roman Italic" w:cs="Times New Roman Italic"/>
          <w:color w:val="000000"/>
          <w:spacing w:val="3"/>
          <w:sz w:val="21"/>
          <w:szCs w:val="21"/>
          <w:lang w:val="it-IT"/>
        </w:rPr>
        <w:t xml:space="preserve">funzionamento e sull’osservanza dei modelli di organizzazione e di gestione idonei a prevenire reati).In </w:t>
      </w:r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 xml:space="preserve">caso di affidamento del controllo contabile a una società di revisione, le verifiche non devono essere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>condotte sui membri degli organi sociali della società di revisione;</w:t>
      </w:r>
    </w:p>
    <w:p w:rsidR="00E72DDD" w:rsidRPr="00CE0FA6" w:rsidRDefault="00900F7F">
      <w:pPr>
        <w:tabs>
          <w:tab w:val="left" w:pos="1451"/>
        </w:tabs>
        <w:spacing w:before="118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1"/>
          <w:sz w:val="19"/>
          <w:szCs w:val="19"/>
          <w:lang w:val="it-IT"/>
        </w:rPr>
        <w:t xml:space="preserve">6.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w w:val="104"/>
          <w:sz w:val="21"/>
          <w:szCs w:val="21"/>
          <w:lang w:val="it-IT"/>
        </w:rPr>
        <w:t>alla presente dichiarazione dovrà essere allegata, copia di un documento di identità del sottoscrittore, in</w:t>
      </w:r>
    </w:p>
    <w:p w:rsidR="00E72DDD" w:rsidRPr="00CE0FA6" w:rsidRDefault="00900F7F">
      <w:pPr>
        <w:spacing w:before="1" w:after="0" w:line="239" w:lineRule="exact"/>
        <w:ind w:left="145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corso di validità;</w:t>
      </w:r>
    </w:p>
    <w:p w:rsidR="00E72DDD" w:rsidRPr="00CE0FA6" w:rsidRDefault="00900F7F">
      <w:pPr>
        <w:tabs>
          <w:tab w:val="left" w:pos="1451"/>
        </w:tabs>
        <w:spacing w:before="120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1"/>
          <w:sz w:val="19"/>
          <w:szCs w:val="19"/>
          <w:lang w:val="it-IT"/>
        </w:rPr>
        <w:t xml:space="preserve">7.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w w:val="111"/>
          <w:sz w:val="21"/>
          <w:szCs w:val="21"/>
          <w:lang w:val="it-IT"/>
        </w:rPr>
        <w:t>la presente dichiarazione dovrà essere prodotta da ciascuna impresa concorrente, da ogni singolo</w:t>
      </w:r>
    </w:p>
    <w:p w:rsidR="00E72DDD" w:rsidRPr="00CE0FA6" w:rsidRDefault="00900F7F">
      <w:pPr>
        <w:spacing w:before="19" w:after="0" w:line="241" w:lineRule="exact"/>
        <w:ind w:left="145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Operatore del raggruppamento o del consorzio ordinario, dai consorzi di cui all’art. 45, comma 2, lett. b) e</w:t>
      </w:r>
    </w:p>
    <w:p w:rsidR="00E72DDD" w:rsidRPr="00CE0FA6" w:rsidRDefault="00900F7F">
      <w:pPr>
        <w:spacing w:before="1" w:after="0" w:line="239" w:lineRule="exact"/>
        <w:ind w:left="145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c), del D.lgs. n. 50/2016 e da tutte le imprese da questi indicate come concorrenti;</w:t>
      </w:r>
    </w:p>
    <w:p w:rsidR="00E72DDD" w:rsidRPr="00CE0FA6" w:rsidRDefault="00900F7F">
      <w:pPr>
        <w:tabs>
          <w:tab w:val="left" w:pos="1451"/>
        </w:tabs>
        <w:spacing w:before="120" w:after="0" w:line="241" w:lineRule="exact"/>
        <w:ind w:left="110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w w:val="101"/>
          <w:sz w:val="19"/>
          <w:szCs w:val="19"/>
          <w:lang w:val="it-IT"/>
        </w:rPr>
        <w:t xml:space="preserve">8.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spacing w:val="2"/>
          <w:sz w:val="21"/>
          <w:szCs w:val="21"/>
          <w:lang w:val="it-IT"/>
        </w:rPr>
        <w:t>all’atto della compilazione, selezionare le opzioni a compilazione alternativa barrando il relativo riquadro,</w:t>
      </w:r>
    </w:p>
    <w:p w:rsidR="00E72DDD" w:rsidRPr="00CE0FA6" w:rsidRDefault="00900F7F">
      <w:pPr>
        <w:spacing w:before="1" w:after="0" w:line="239" w:lineRule="exact"/>
        <w:ind w:left="1451"/>
        <w:rPr>
          <w:lang w:val="it-IT"/>
        </w:rPr>
      </w:pP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in maniera tale che la scelta del soggetto che compila sia chiaramente espressa;</w:t>
      </w:r>
    </w:p>
    <w:p w:rsidR="00E72DDD" w:rsidRPr="00CE0FA6" w:rsidRDefault="00900F7F">
      <w:pPr>
        <w:tabs>
          <w:tab w:val="left" w:pos="1451"/>
        </w:tabs>
        <w:spacing w:before="140" w:after="0" w:line="241" w:lineRule="exact"/>
        <w:ind w:left="1101"/>
        <w:rPr>
          <w:lang w:val="it-IT"/>
        </w:rPr>
      </w:pPr>
      <w:r w:rsidRPr="00CE0FA6">
        <w:rPr>
          <w:rFonts w:ascii="Times New Roman" w:hAnsi="Times New Roman"/>
          <w:color w:val="000000"/>
          <w:w w:val="101"/>
          <w:sz w:val="19"/>
          <w:szCs w:val="19"/>
          <w:lang w:val="it-IT"/>
        </w:rPr>
        <w:t xml:space="preserve">9. </w:t>
      </w:r>
      <w:r w:rsidRPr="00CE0FA6">
        <w:rPr>
          <w:rFonts w:ascii="Times New Roman Italic" w:hAnsi="Times New Roman Italic" w:cs="Times New Roman Italic"/>
          <w:color w:val="000000"/>
          <w:sz w:val="21"/>
          <w:szCs w:val="21"/>
          <w:lang w:val="it-IT"/>
        </w:rPr>
        <w:tab/>
      </w:r>
      <w:r w:rsidRPr="00CE0FA6">
        <w:rPr>
          <w:rFonts w:ascii="Times New Roman Italic" w:hAnsi="Times New Roman Italic" w:cs="Times New Roman Italic"/>
          <w:color w:val="000000"/>
          <w:spacing w:val="1"/>
          <w:sz w:val="21"/>
          <w:szCs w:val="21"/>
          <w:lang w:val="it-IT"/>
        </w:rPr>
        <w:t>le clausole obbligatorie non potranno essere oggetto di spunta e/o eliminazione.</w:t>
      </w: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Pr="00CE0FA6" w:rsidRDefault="00E72DDD">
      <w:pPr>
        <w:spacing w:after="0" w:line="184" w:lineRule="exact"/>
        <w:ind w:left="10612"/>
        <w:rPr>
          <w:sz w:val="24"/>
          <w:szCs w:val="24"/>
          <w:lang w:val="it-IT"/>
        </w:rPr>
      </w:pPr>
    </w:p>
    <w:p w:rsidR="00E72DDD" w:rsidRDefault="00900F7F">
      <w:pPr>
        <w:spacing w:before="147" w:after="0" w:line="184" w:lineRule="exact"/>
        <w:ind w:left="10612"/>
      </w:pPr>
      <w:r>
        <w:rPr>
          <w:rFonts w:ascii="Verdana" w:hAnsi="Verdana" w:cs="Verdana"/>
          <w:color w:val="000000"/>
          <w:w w:val="101"/>
          <w:sz w:val="15"/>
          <w:szCs w:val="15"/>
        </w:rPr>
        <w:t>16</w:t>
      </w:r>
    </w:p>
    <w:sectPr w:rsidR="00E72DDD" w:rsidSect="00E72DDD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  <w:rsid w:val="00900F7F"/>
    <w:rsid w:val="00C4666A"/>
    <w:rsid w:val="00CE0FA6"/>
    <w:rsid w:val="00E72DDD"/>
    <w:rsid w:val="00EB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DDD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6171</Words>
  <Characters>35175</Characters>
  <Application>Microsoft Office Word</Application>
  <DocSecurity>0</DocSecurity>
  <Lines>293</Lines>
  <Paragraphs>82</Paragraphs>
  <ScaleCrop>false</ScaleCrop>
  <Company/>
  <LinksUpToDate>false</LinksUpToDate>
  <CharactersWithSpaces>41264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vannanto</cp:lastModifiedBy>
  <cp:revision>6</cp:revision>
  <dcterms:created xsi:type="dcterms:W3CDTF">2011-06-08T20:36:00Z</dcterms:created>
  <dcterms:modified xsi:type="dcterms:W3CDTF">2020-05-18T10:34:00Z</dcterms:modified>
</cp:coreProperties>
</file>