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12"/>
      </w:tblGrid>
      <w:tr w:rsidR="00E02FC6" w:rsidRPr="00C8263D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C8263D" w:rsidRDefault="00E02FC6" w:rsidP="006C1F95">
            <w:pPr>
              <w:rPr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E02FC6" w:rsidRPr="00C8263D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C8263D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0"/>
                      <w:lang w:eastAsia="it-IT"/>
                    </w:rPr>
                  </w:pPr>
                  <w:r w:rsidRPr="00C8263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C8263D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E02FC6" w:rsidRPr="00C8263D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C8263D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C826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C8263D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C8263D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it-IT"/>
              </w:rPr>
            </w:pPr>
            <w:r w:rsidRPr="00C826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C8263D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C8263D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C826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C8263D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C8263D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</w:pPr>
            <w:r w:rsidRPr="00C826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t xml:space="preserve">Via Sila 29 – 98121 - MESSINA </w:t>
            </w:r>
            <w:proofErr w:type="spellStart"/>
            <w:r w:rsidRPr="00C826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t>Tel.-Fax</w:t>
            </w:r>
            <w:proofErr w:type="spellEnd"/>
            <w:r w:rsidRPr="00C826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t xml:space="preserve"> : 090.363578  Tel. 090.362387</w:t>
            </w:r>
          </w:p>
        </w:tc>
      </w:tr>
      <w:tr w:rsidR="00E02FC6" w:rsidRPr="006C1F95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C8263D" w:rsidRDefault="00CB7155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4"/>
                <w:szCs w:val="20"/>
                <w:u w:val="single"/>
                <w:lang w:val="en-US" w:eastAsia="it-IT"/>
              </w:rPr>
            </w:pPr>
            <w:hyperlink r:id="rId6" w:history="1">
              <w:r w:rsidR="00E02FC6" w:rsidRPr="00C8263D">
                <w:rPr>
                  <w:rFonts w:ascii="Calibri" w:eastAsia="Times New Roman" w:hAnsi="Calibri" w:cs="Times New Roman"/>
                  <w:b/>
                  <w:bCs/>
                  <w:color w:val="1712DC"/>
                  <w:sz w:val="24"/>
                  <w:szCs w:val="20"/>
                  <w:u w:val="single"/>
                  <w:lang w:val="en-US" w:eastAsia="it-IT"/>
                </w:rPr>
                <w:t>Cod. Mecc. MEIC871006 - C.F. 97093380836 – meic871006@istruzione.it -  www.</w:t>
              </w:r>
              <w:r w:rsidR="00EA13F8" w:rsidRPr="00C8263D">
                <w:rPr>
                  <w:rFonts w:ascii="Calibri" w:eastAsia="Times New Roman" w:hAnsi="Calibri" w:cs="Times New Roman"/>
                  <w:b/>
                  <w:bCs/>
                  <w:color w:val="1712DC"/>
                  <w:sz w:val="24"/>
                  <w:szCs w:val="20"/>
                  <w:u w:val="single"/>
                  <w:lang w:val="en-US" w:eastAsia="it-IT"/>
                </w:rPr>
                <w:t>icvillalinaritiro.gov.it</w:t>
              </w:r>
            </w:hyperlink>
            <w:r w:rsidR="00EA13F8" w:rsidRPr="00C8263D">
              <w:rPr>
                <w:rFonts w:ascii="Calibri" w:eastAsia="Times New Roman" w:hAnsi="Calibri" w:cs="Times New Roman"/>
                <w:b/>
                <w:bCs/>
                <w:color w:val="1712DC"/>
                <w:sz w:val="24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24026F" w:rsidRPr="008977C8" w:rsidRDefault="006C1F95" w:rsidP="006C1F95">
      <w:pPr>
        <w:rPr>
          <w:rFonts w:cs="Arial"/>
          <w:sz w:val="24"/>
          <w:szCs w:val="24"/>
          <w:lang w:val="en-US"/>
        </w:rPr>
      </w:pPr>
      <w:r w:rsidRPr="008977C8">
        <w:rPr>
          <w:rFonts w:cs="Arial"/>
          <w:sz w:val="24"/>
          <w:szCs w:val="24"/>
          <w:lang w:val="en-US"/>
        </w:rPr>
        <w:t xml:space="preserve">Prot. N. </w:t>
      </w:r>
      <w:r w:rsidR="00C8419D">
        <w:rPr>
          <w:rFonts w:cs="Arial"/>
          <w:sz w:val="24"/>
          <w:szCs w:val="24"/>
          <w:lang w:val="en-US"/>
        </w:rPr>
        <w:t>6551</w:t>
      </w:r>
      <w:r w:rsidR="003B3C3D" w:rsidRPr="008977C8">
        <w:rPr>
          <w:rFonts w:cs="Arial"/>
          <w:sz w:val="24"/>
          <w:szCs w:val="24"/>
          <w:lang w:val="en-US"/>
        </w:rPr>
        <w:tab/>
      </w:r>
    </w:p>
    <w:p w:rsidR="00C8263D" w:rsidRPr="008977C8" w:rsidRDefault="00691165" w:rsidP="00C8263D">
      <w:pPr>
        <w:spacing w:after="0" w:line="240" w:lineRule="auto"/>
        <w:jc w:val="right"/>
        <w:rPr>
          <w:rFonts w:cs="Arial"/>
          <w:sz w:val="24"/>
          <w:szCs w:val="24"/>
        </w:rPr>
      </w:pPr>
      <w:r w:rsidRPr="008977C8">
        <w:rPr>
          <w:rFonts w:cs="Arial"/>
          <w:sz w:val="24"/>
          <w:szCs w:val="24"/>
          <w:lang w:val="en-US"/>
        </w:rPr>
        <w:tab/>
      </w:r>
      <w:r w:rsidRPr="008977C8">
        <w:rPr>
          <w:rFonts w:cs="Arial"/>
          <w:sz w:val="24"/>
          <w:szCs w:val="24"/>
          <w:lang w:val="en-US"/>
        </w:rPr>
        <w:tab/>
      </w:r>
      <w:r w:rsidRPr="008977C8">
        <w:rPr>
          <w:rFonts w:cs="Arial"/>
          <w:sz w:val="24"/>
          <w:szCs w:val="24"/>
          <w:lang w:val="en-US"/>
        </w:rPr>
        <w:tab/>
      </w:r>
      <w:r w:rsidRPr="008977C8">
        <w:rPr>
          <w:rFonts w:cs="Arial"/>
          <w:sz w:val="24"/>
          <w:szCs w:val="24"/>
          <w:lang w:val="en-US"/>
        </w:rPr>
        <w:tab/>
      </w:r>
      <w:r w:rsidRPr="008977C8">
        <w:rPr>
          <w:rFonts w:cs="Arial"/>
          <w:sz w:val="24"/>
          <w:szCs w:val="24"/>
          <w:lang w:val="en-US"/>
        </w:rPr>
        <w:tab/>
      </w:r>
      <w:r w:rsidR="00C8263D" w:rsidRPr="008977C8">
        <w:rPr>
          <w:rFonts w:cs="Arial"/>
          <w:sz w:val="24"/>
          <w:szCs w:val="24"/>
        </w:rPr>
        <w:t>A tutto il personale dell'Istituto</w:t>
      </w:r>
    </w:p>
    <w:p w:rsidR="006C1F95" w:rsidRPr="008977C8" w:rsidRDefault="00C8263D" w:rsidP="00C8263D">
      <w:pPr>
        <w:spacing w:after="0" w:line="240" w:lineRule="auto"/>
        <w:jc w:val="right"/>
        <w:rPr>
          <w:rFonts w:cs="Arial"/>
          <w:sz w:val="24"/>
          <w:szCs w:val="24"/>
        </w:rPr>
      </w:pPr>
      <w:r w:rsidRPr="008977C8">
        <w:rPr>
          <w:rFonts w:cs="Arial"/>
          <w:sz w:val="24"/>
          <w:szCs w:val="24"/>
        </w:rPr>
        <w:t xml:space="preserve">                                                                                       </w:t>
      </w:r>
    </w:p>
    <w:p w:rsidR="006C1F95" w:rsidRPr="008977C8" w:rsidRDefault="00C8263D" w:rsidP="006C1F95">
      <w:pPr>
        <w:spacing w:after="0" w:line="240" w:lineRule="auto"/>
        <w:ind w:left="4956" w:firstLine="708"/>
        <w:jc w:val="right"/>
        <w:rPr>
          <w:rFonts w:cs="Arial"/>
          <w:sz w:val="24"/>
          <w:szCs w:val="24"/>
        </w:rPr>
      </w:pPr>
      <w:r w:rsidRPr="008977C8">
        <w:rPr>
          <w:rFonts w:cs="Arial"/>
          <w:sz w:val="24"/>
          <w:szCs w:val="24"/>
        </w:rPr>
        <w:t xml:space="preserve"> Al sito web </w:t>
      </w:r>
    </w:p>
    <w:p w:rsidR="0024026F" w:rsidRPr="008977C8" w:rsidRDefault="00C8263D" w:rsidP="006C1F95">
      <w:pPr>
        <w:spacing w:after="0" w:line="240" w:lineRule="auto"/>
        <w:rPr>
          <w:rFonts w:cs="Arial"/>
          <w:sz w:val="24"/>
          <w:szCs w:val="24"/>
        </w:rPr>
      </w:pPr>
      <w:r w:rsidRPr="008977C8">
        <w:rPr>
          <w:rFonts w:cs="Arial"/>
          <w:sz w:val="24"/>
          <w:szCs w:val="24"/>
        </w:rPr>
        <w:t xml:space="preserve">Circolare sicurezza n. </w:t>
      </w:r>
      <w:r w:rsidR="006C1F95" w:rsidRPr="008977C8">
        <w:rPr>
          <w:rFonts w:cs="Arial"/>
          <w:sz w:val="24"/>
          <w:szCs w:val="24"/>
        </w:rPr>
        <w:t>1</w:t>
      </w:r>
      <w:r w:rsidRPr="008977C8">
        <w:rPr>
          <w:rFonts w:cs="Arial"/>
          <w:sz w:val="24"/>
          <w:szCs w:val="24"/>
        </w:rPr>
        <w:tab/>
      </w:r>
      <w:r w:rsidRPr="008977C8">
        <w:rPr>
          <w:rFonts w:cs="Arial"/>
          <w:sz w:val="24"/>
          <w:szCs w:val="24"/>
        </w:rPr>
        <w:tab/>
      </w:r>
      <w:r w:rsidR="0024026F" w:rsidRPr="008977C8">
        <w:rPr>
          <w:rFonts w:cs="Arial"/>
          <w:sz w:val="24"/>
          <w:szCs w:val="24"/>
        </w:rPr>
        <w:tab/>
      </w:r>
      <w:r w:rsidR="0024026F" w:rsidRPr="008977C8">
        <w:rPr>
          <w:rFonts w:cs="Arial"/>
          <w:sz w:val="24"/>
          <w:szCs w:val="24"/>
        </w:rPr>
        <w:tab/>
      </w:r>
      <w:r w:rsidR="0024026F" w:rsidRPr="008977C8">
        <w:rPr>
          <w:rFonts w:cs="Arial"/>
          <w:sz w:val="24"/>
          <w:szCs w:val="24"/>
        </w:rPr>
        <w:tab/>
      </w:r>
      <w:r w:rsidR="0024026F" w:rsidRPr="008977C8">
        <w:rPr>
          <w:rFonts w:cs="Arial"/>
          <w:sz w:val="24"/>
          <w:szCs w:val="24"/>
        </w:rPr>
        <w:tab/>
      </w:r>
      <w:r w:rsidR="0024026F" w:rsidRPr="008977C8">
        <w:rPr>
          <w:rFonts w:cs="Arial"/>
          <w:sz w:val="24"/>
          <w:szCs w:val="24"/>
        </w:rPr>
        <w:tab/>
      </w:r>
      <w:r w:rsidR="00691165" w:rsidRPr="008977C8">
        <w:rPr>
          <w:rFonts w:cs="Arial"/>
          <w:sz w:val="24"/>
          <w:szCs w:val="24"/>
        </w:rPr>
        <w:tab/>
      </w:r>
      <w:r w:rsidR="00691165" w:rsidRPr="008977C8">
        <w:rPr>
          <w:rFonts w:cs="Arial"/>
          <w:sz w:val="24"/>
          <w:szCs w:val="24"/>
        </w:rPr>
        <w:tab/>
      </w:r>
      <w:r w:rsidR="00691165" w:rsidRPr="008977C8">
        <w:rPr>
          <w:rFonts w:cs="Arial"/>
          <w:sz w:val="24"/>
          <w:szCs w:val="24"/>
        </w:rPr>
        <w:tab/>
      </w:r>
    </w:p>
    <w:p w:rsidR="00C8263D" w:rsidRPr="008977C8" w:rsidRDefault="00C8263D" w:rsidP="00C8263D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231736" w:rsidRPr="008977C8" w:rsidRDefault="00231736" w:rsidP="00231736">
      <w:pPr>
        <w:spacing w:after="0" w:line="240" w:lineRule="auto"/>
        <w:rPr>
          <w:rFonts w:cs="Arial"/>
          <w:sz w:val="24"/>
          <w:szCs w:val="24"/>
        </w:rPr>
      </w:pPr>
    </w:p>
    <w:p w:rsidR="00C8263D" w:rsidRPr="008977C8" w:rsidRDefault="00231736" w:rsidP="00C8263D">
      <w:pPr>
        <w:rPr>
          <w:rFonts w:eastAsia="Calibri" w:cs="Times New Roman"/>
          <w:b/>
          <w:sz w:val="24"/>
          <w:szCs w:val="24"/>
        </w:rPr>
      </w:pPr>
      <w:r w:rsidRPr="008977C8">
        <w:rPr>
          <w:rFonts w:cs="Arial"/>
          <w:sz w:val="24"/>
          <w:szCs w:val="24"/>
        </w:rPr>
        <w:tab/>
      </w:r>
      <w:r w:rsidR="00C8263D" w:rsidRPr="008977C8">
        <w:rPr>
          <w:b/>
          <w:sz w:val="24"/>
          <w:szCs w:val="24"/>
        </w:rPr>
        <w:t>OGGETTO:</w:t>
      </w:r>
      <w:r w:rsidR="00C8263D" w:rsidRPr="008977C8">
        <w:rPr>
          <w:rFonts w:eastAsia="Calibri" w:cs="Times New Roman"/>
          <w:b/>
          <w:sz w:val="24"/>
          <w:szCs w:val="24"/>
        </w:rPr>
        <w:t xml:space="preserve"> circolare </w:t>
      </w:r>
      <w:r w:rsidR="006C1F95" w:rsidRPr="008977C8">
        <w:rPr>
          <w:rFonts w:eastAsia="Calibri" w:cs="Times New Roman"/>
          <w:b/>
          <w:sz w:val="24"/>
          <w:szCs w:val="24"/>
        </w:rPr>
        <w:t xml:space="preserve">sulla sicurezza </w:t>
      </w:r>
      <w:r w:rsidR="00C8263D" w:rsidRPr="008977C8">
        <w:rPr>
          <w:rFonts w:eastAsia="Calibri" w:cs="Times New Roman"/>
          <w:b/>
          <w:sz w:val="24"/>
          <w:szCs w:val="24"/>
        </w:rPr>
        <w:t>per tutto il personale dell'Istituto (Docenti, personale ATA, lavoratori a progetto, LSU....)</w:t>
      </w:r>
    </w:p>
    <w:p w:rsidR="00C8263D" w:rsidRPr="008977C8" w:rsidRDefault="00C8263D" w:rsidP="00C8263D">
      <w:pPr>
        <w:rPr>
          <w:rFonts w:eastAsia="Calibri" w:cs="Times New Roman"/>
          <w:i/>
          <w:sz w:val="24"/>
          <w:szCs w:val="24"/>
        </w:rPr>
      </w:pPr>
      <w:r w:rsidRPr="008977C8">
        <w:rPr>
          <w:rFonts w:eastAsia="Calibri" w:cs="Times New Roman"/>
          <w:i/>
          <w:sz w:val="24"/>
          <w:szCs w:val="24"/>
        </w:rPr>
        <w:t xml:space="preserve">"Incontro obbligatorio di informazione sulla sicurezza nei luoghi di lavoro </w:t>
      </w:r>
      <w:proofErr w:type="spellStart"/>
      <w:r w:rsidRPr="008977C8">
        <w:rPr>
          <w:rFonts w:eastAsia="Calibri" w:cs="Times New Roman"/>
          <w:i/>
          <w:sz w:val="24"/>
          <w:szCs w:val="24"/>
        </w:rPr>
        <w:t>a.s.</w:t>
      </w:r>
      <w:proofErr w:type="spellEnd"/>
      <w:r w:rsidRPr="008977C8">
        <w:rPr>
          <w:rFonts w:eastAsia="Calibri" w:cs="Times New Roman"/>
          <w:i/>
          <w:sz w:val="24"/>
          <w:szCs w:val="24"/>
        </w:rPr>
        <w:t xml:space="preserve"> 2017/2018,  ai sensi dell'art. 36 del TU 81/2008 e successive modifiche, che si terrà presso la sede  dell’IC “Villa Lina – Ritiro”  in data 19 Settembre 2017:</w:t>
      </w:r>
    </w:p>
    <w:p w:rsidR="00C8263D" w:rsidRPr="008977C8" w:rsidRDefault="00C8263D" w:rsidP="00C8263D">
      <w:pPr>
        <w:numPr>
          <w:ilvl w:val="0"/>
          <w:numId w:val="5"/>
        </w:numPr>
        <w:rPr>
          <w:rFonts w:eastAsia="Calibri" w:cs="Times New Roman"/>
          <w:i/>
          <w:sz w:val="24"/>
          <w:szCs w:val="24"/>
        </w:rPr>
      </w:pPr>
      <w:r w:rsidRPr="008977C8">
        <w:rPr>
          <w:rFonts w:eastAsia="Calibri" w:cs="Times New Roman"/>
          <w:i/>
          <w:sz w:val="24"/>
          <w:szCs w:val="24"/>
        </w:rPr>
        <w:t>dalle ore</w:t>
      </w:r>
      <w:r w:rsidR="006C1F95" w:rsidRPr="008977C8">
        <w:rPr>
          <w:rFonts w:eastAsia="Calibri" w:cs="Times New Roman"/>
          <w:i/>
          <w:sz w:val="24"/>
          <w:szCs w:val="24"/>
        </w:rPr>
        <w:t xml:space="preserve"> </w:t>
      </w:r>
      <w:r w:rsidRPr="008977C8">
        <w:rPr>
          <w:rFonts w:eastAsia="Calibri" w:cs="Times New Roman"/>
          <w:i/>
          <w:sz w:val="24"/>
          <w:szCs w:val="24"/>
        </w:rPr>
        <w:t>16,00 alle ore 17,00 per il personale ATA, lavoratori a progetto, LSU,…</w:t>
      </w:r>
    </w:p>
    <w:p w:rsidR="00C8263D" w:rsidRPr="008977C8" w:rsidRDefault="00C8263D" w:rsidP="00C8263D">
      <w:pPr>
        <w:numPr>
          <w:ilvl w:val="0"/>
          <w:numId w:val="5"/>
        </w:numPr>
        <w:rPr>
          <w:rFonts w:eastAsia="Calibri" w:cs="Times New Roman"/>
          <w:i/>
          <w:sz w:val="24"/>
          <w:szCs w:val="24"/>
        </w:rPr>
      </w:pPr>
      <w:r w:rsidRPr="008977C8">
        <w:rPr>
          <w:rFonts w:eastAsia="Calibri" w:cs="Times New Roman"/>
          <w:i/>
          <w:sz w:val="24"/>
          <w:szCs w:val="24"/>
        </w:rPr>
        <w:t>dalle ore 17,00 alle ore 18,00 per tutto il personale docente.</w:t>
      </w:r>
    </w:p>
    <w:p w:rsidR="00C8263D" w:rsidRPr="008977C8" w:rsidRDefault="00C8263D" w:rsidP="00C8263D">
      <w:pPr>
        <w:jc w:val="both"/>
        <w:rPr>
          <w:rFonts w:eastAsia="Calibri" w:cs="Times New Roman"/>
          <w:sz w:val="24"/>
          <w:szCs w:val="24"/>
        </w:rPr>
      </w:pPr>
      <w:r w:rsidRPr="008977C8">
        <w:rPr>
          <w:rFonts w:eastAsia="Calibri" w:cs="Times New Roman"/>
          <w:sz w:val="24"/>
          <w:szCs w:val="24"/>
        </w:rPr>
        <w:t xml:space="preserve">Si chiede, inoltre,  ai lavoratori in servizio presso codesta istituzione scolastica, dall’anno scolastico 2017/2018 (docenti e non docenti), la presentazione presso la segreteria di attestazioni riguardanti le figure sensibili della sicurezza (RLS, ASPP, Addetti primo soccorso, addetti antincendio) e gli attestati riguardanti la formazione dei lavoratori e dei preposti, considerando il promemoria di seguito riportato: </w:t>
      </w:r>
    </w:p>
    <w:p w:rsidR="00C8263D" w:rsidRPr="008977C8" w:rsidRDefault="00C8263D" w:rsidP="00C8263D">
      <w:pPr>
        <w:jc w:val="both"/>
        <w:rPr>
          <w:rFonts w:eastAsia="Calibri" w:cs="Times New Roman"/>
          <w:sz w:val="24"/>
          <w:szCs w:val="24"/>
        </w:rPr>
      </w:pPr>
      <w:r w:rsidRPr="008977C8">
        <w:rPr>
          <w:rFonts w:eastAsia="Calibri" w:cs="Times New Roman"/>
          <w:b/>
          <w:sz w:val="24"/>
          <w:szCs w:val="24"/>
        </w:rPr>
        <w:t>RLS , rappresentante dei lavoratori della sicurezza,</w:t>
      </w:r>
      <w:r w:rsidRPr="008977C8">
        <w:rPr>
          <w:rFonts w:eastAsia="Calibri" w:cs="Times New Roman"/>
          <w:sz w:val="24"/>
          <w:szCs w:val="24"/>
        </w:rPr>
        <w:t xml:space="preserve"> designato dai lavoratori ed il cui nominativo deve essere trasmesso per via telematica all’INAIL (Attestato RLS, 32 ore)</w:t>
      </w:r>
    </w:p>
    <w:p w:rsidR="00C8263D" w:rsidRPr="008977C8" w:rsidRDefault="00C8263D" w:rsidP="00C8263D">
      <w:pPr>
        <w:jc w:val="both"/>
        <w:rPr>
          <w:rFonts w:eastAsia="Calibri" w:cs="Times New Roman"/>
          <w:sz w:val="24"/>
          <w:szCs w:val="24"/>
        </w:rPr>
      </w:pPr>
      <w:r w:rsidRPr="008977C8">
        <w:rPr>
          <w:rFonts w:eastAsia="Calibri" w:cs="Times New Roman"/>
          <w:b/>
          <w:sz w:val="24"/>
          <w:szCs w:val="24"/>
        </w:rPr>
        <w:t xml:space="preserve">ASPP, addetto al servizio di prevenzione e protezione </w:t>
      </w:r>
      <w:r w:rsidRPr="008977C8">
        <w:rPr>
          <w:rFonts w:eastAsia="Calibri" w:cs="Times New Roman"/>
          <w:sz w:val="24"/>
          <w:szCs w:val="24"/>
        </w:rPr>
        <w:t>, nominato dal Datore di lavoro (attestati modulo A 28 ore e modulo B 48 ore)</w:t>
      </w:r>
    </w:p>
    <w:p w:rsidR="00C8263D" w:rsidRPr="008977C8" w:rsidRDefault="00C8263D" w:rsidP="00C8263D">
      <w:pPr>
        <w:jc w:val="both"/>
        <w:rPr>
          <w:rFonts w:eastAsia="Calibri" w:cs="Times New Roman"/>
          <w:sz w:val="24"/>
          <w:szCs w:val="24"/>
        </w:rPr>
      </w:pPr>
      <w:r w:rsidRPr="008977C8">
        <w:rPr>
          <w:rFonts w:eastAsia="Calibri" w:cs="Times New Roman"/>
          <w:b/>
          <w:sz w:val="24"/>
          <w:szCs w:val="24"/>
        </w:rPr>
        <w:t>Attestato di addetto antincendio</w:t>
      </w:r>
      <w:r w:rsidRPr="008977C8">
        <w:rPr>
          <w:rFonts w:eastAsia="Calibri" w:cs="Times New Roman"/>
          <w:sz w:val="24"/>
          <w:szCs w:val="24"/>
        </w:rPr>
        <w:t xml:space="preserve">, rischio medio o alto della durata rispettivamente di 8 e 16 ore DM. 10/03/98 e </w:t>
      </w:r>
      <w:proofErr w:type="spellStart"/>
      <w:r w:rsidRPr="008977C8">
        <w:rPr>
          <w:rFonts w:eastAsia="Calibri" w:cs="Times New Roman"/>
          <w:sz w:val="24"/>
          <w:szCs w:val="24"/>
        </w:rPr>
        <w:t>s.m.i.</w:t>
      </w:r>
      <w:proofErr w:type="spellEnd"/>
      <w:r w:rsidRPr="008977C8">
        <w:rPr>
          <w:rFonts w:eastAsia="Calibri" w:cs="Times New Roman"/>
          <w:sz w:val="24"/>
          <w:szCs w:val="24"/>
        </w:rPr>
        <w:t>, a seconda della presenza dì contemporanea di lavoratori in ogni plesso;</w:t>
      </w:r>
    </w:p>
    <w:p w:rsidR="00C8263D" w:rsidRPr="008977C8" w:rsidRDefault="00C8263D" w:rsidP="00C8263D">
      <w:pPr>
        <w:jc w:val="both"/>
        <w:rPr>
          <w:rFonts w:eastAsia="Calibri" w:cs="Times New Roman"/>
          <w:sz w:val="24"/>
          <w:szCs w:val="24"/>
        </w:rPr>
      </w:pPr>
      <w:r w:rsidRPr="008977C8">
        <w:rPr>
          <w:rFonts w:eastAsia="Calibri" w:cs="Times New Roman"/>
          <w:b/>
          <w:sz w:val="24"/>
          <w:szCs w:val="24"/>
        </w:rPr>
        <w:t>Attestato addetto primo soccorso</w:t>
      </w:r>
      <w:r w:rsidRPr="008977C8">
        <w:rPr>
          <w:rFonts w:eastAsia="Calibri" w:cs="Times New Roman"/>
          <w:sz w:val="24"/>
          <w:szCs w:val="24"/>
        </w:rPr>
        <w:t xml:space="preserve"> ai sensi del DM. 388/03  per la durata di 12 ore;</w:t>
      </w:r>
    </w:p>
    <w:p w:rsidR="00C8263D" w:rsidRPr="008977C8" w:rsidRDefault="00C8263D" w:rsidP="00C8263D">
      <w:pPr>
        <w:jc w:val="both"/>
        <w:rPr>
          <w:rFonts w:eastAsia="Calibri" w:cs="Times New Roman"/>
          <w:sz w:val="24"/>
          <w:szCs w:val="24"/>
        </w:rPr>
      </w:pPr>
      <w:r w:rsidRPr="008977C8">
        <w:rPr>
          <w:rFonts w:eastAsia="Calibri" w:cs="Times New Roman"/>
          <w:b/>
          <w:sz w:val="24"/>
          <w:szCs w:val="24"/>
        </w:rPr>
        <w:t>Attestato corso lavoratori</w:t>
      </w:r>
      <w:r w:rsidRPr="008977C8">
        <w:rPr>
          <w:rFonts w:eastAsia="Calibri" w:cs="Times New Roman"/>
          <w:sz w:val="24"/>
          <w:szCs w:val="24"/>
        </w:rPr>
        <w:t xml:space="preserve"> </w:t>
      </w:r>
      <w:r w:rsidRPr="008977C8">
        <w:rPr>
          <w:rFonts w:eastAsia="Calibri" w:cs="Times New Roman"/>
          <w:b/>
          <w:sz w:val="24"/>
          <w:szCs w:val="24"/>
        </w:rPr>
        <w:t>e preposti</w:t>
      </w:r>
      <w:r w:rsidRPr="008977C8">
        <w:rPr>
          <w:rFonts w:eastAsia="Calibri" w:cs="Times New Roman"/>
          <w:sz w:val="24"/>
          <w:szCs w:val="24"/>
        </w:rPr>
        <w:t>, ai sensi dell’accordo Stato-Regioni del 21/12/2011 e succ. (rispettivamente 12 ore e 20 ore )</w:t>
      </w:r>
    </w:p>
    <w:p w:rsidR="00C8263D" w:rsidRPr="008977C8" w:rsidRDefault="00C8263D" w:rsidP="00C8263D">
      <w:pPr>
        <w:jc w:val="both"/>
        <w:rPr>
          <w:sz w:val="24"/>
          <w:szCs w:val="24"/>
        </w:rPr>
      </w:pPr>
      <w:r w:rsidRPr="008977C8">
        <w:rPr>
          <w:rFonts w:eastAsia="Calibri" w:cs="Times New Roman"/>
          <w:sz w:val="24"/>
          <w:szCs w:val="24"/>
        </w:rPr>
        <w:t xml:space="preserve">Nel caso in cui i lavoratori avessero frequentato i suddetti corsi, ma non avessero ancora l’attestato potranno presentare un’autocertificazione, se invece volessero far parte dell’organigramma della </w:t>
      </w:r>
    </w:p>
    <w:p w:rsidR="00C8263D" w:rsidRPr="00C8263D" w:rsidRDefault="00C8263D" w:rsidP="00C8263D">
      <w:pPr>
        <w:pStyle w:val="Titolo1"/>
        <w:rPr>
          <w:rFonts w:ascii="Cambria" w:eastAsia="Times New Roman" w:hAnsi="Cambria" w:cs="Times New Roman"/>
          <w:color w:val="365F91"/>
          <w:sz w:val="36"/>
        </w:rPr>
      </w:pPr>
      <w:r>
        <w:rPr>
          <w:sz w:val="36"/>
        </w:rPr>
        <w:lastRenderedPageBreak/>
        <w:t>S</w:t>
      </w:r>
      <w:r w:rsidRPr="00C8263D">
        <w:rPr>
          <w:rFonts w:ascii="Cambria" w:eastAsia="Times New Roman" w:hAnsi="Cambria" w:cs="Times New Roman"/>
          <w:color w:val="365F91"/>
          <w:sz w:val="36"/>
        </w:rPr>
        <w:t>icurezza per primo soccorso, antincendio,…, potranno presentare la loro disponibilità, per essere nominati in sede di riunione periodica.</w:t>
      </w:r>
    </w:p>
    <w:p w:rsidR="00C8263D" w:rsidRPr="00C8263D" w:rsidRDefault="00C8263D" w:rsidP="00C8263D">
      <w:pPr>
        <w:rPr>
          <w:rFonts w:ascii="Calibri" w:eastAsia="Calibri" w:hAnsi="Calibri" w:cs="Times New Roman"/>
          <w:i/>
          <w:sz w:val="28"/>
        </w:rPr>
      </w:pPr>
    </w:p>
    <w:p w:rsidR="00C8263D" w:rsidRPr="00C8263D" w:rsidRDefault="00C8263D" w:rsidP="006C1F95">
      <w:pPr>
        <w:jc w:val="both"/>
        <w:rPr>
          <w:rFonts w:ascii="Calibri" w:eastAsia="Calibri" w:hAnsi="Calibri" w:cs="Times New Roman"/>
          <w:i/>
          <w:sz w:val="28"/>
        </w:rPr>
      </w:pPr>
      <w:r w:rsidRPr="00C8263D">
        <w:rPr>
          <w:rFonts w:ascii="Calibri" w:eastAsia="Calibri" w:hAnsi="Calibri" w:cs="Times New Roman"/>
          <w:i/>
          <w:sz w:val="28"/>
        </w:rPr>
        <w:t>- A margine si riportano gli artt. 36 e 20 riguardanti l’informazione e gli obblighi dei lavoratori del TU 81/2008 che disciplinano gli adempimenti obbligatori in tema di sicurezza sui luoghi di lavoro.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b/>
          <w:bCs/>
          <w:i/>
          <w:iCs/>
          <w:color w:val="000000"/>
          <w:sz w:val="24"/>
          <w:szCs w:val="20"/>
        </w:rPr>
        <w:t>Articolo 36 - Informazione ai lavoratori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1. Il datore di lavoro provvede affinché ciascun lavoratore riceva una adeguata informazione: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a)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sui rischi per la salute e sicurezza sul lavoro connessi alla attività della impresa in generale;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b)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sulle procedure che riguardano il primo soccorso, la lotta antincendio, l’evacuazione dei luoghi di lavoro;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c)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sui nominativi dei lavoratori incaricati di applicare le misure di cui agli </w:t>
      </w:r>
      <w:r w:rsidRPr="00C8263D">
        <w:rPr>
          <w:rFonts w:ascii="Arial" w:eastAsia="Calibri" w:hAnsi="Arial" w:cs="Arial"/>
          <w:color w:val="0000FF"/>
          <w:sz w:val="24"/>
          <w:szCs w:val="20"/>
        </w:rPr>
        <w:t xml:space="preserve">articoli 45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e </w:t>
      </w:r>
      <w:r w:rsidRPr="00C8263D">
        <w:rPr>
          <w:rFonts w:ascii="Arial" w:eastAsia="Calibri" w:hAnsi="Arial" w:cs="Arial"/>
          <w:color w:val="0000FF"/>
          <w:sz w:val="24"/>
          <w:szCs w:val="20"/>
        </w:rPr>
        <w:t>46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d)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sui nominativi del responsabile e degli addetti del servizio di prevenzione e protezione, e del medico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competente.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2. Il datore di lavoro provvede altresì affinché ciascun lavoratore riceva una adeguata informazione: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a)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sui rischi specifici cui è esposto in relazione all’attività svolta, le normative di sicurezza e le disposizioni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aziendali in materia;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b)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sui pericoli connessi all’uso delle sostanze e dei preparati pericolosi sulla base delle schede dei dati di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sicurezza previste dalla normativa vigente e dalle norme di buona tecnica;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c)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sulle misure e le attività di protezione e prevenzione adottate.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3. Il datore di lavoro fornisce le informazioni di cui al </w:t>
      </w:r>
      <w:r w:rsidRPr="00C8263D">
        <w:rPr>
          <w:rFonts w:ascii="Arial" w:eastAsia="Calibri" w:hAnsi="Arial" w:cs="Arial"/>
          <w:color w:val="0000FF"/>
          <w:sz w:val="24"/>
          <w:szCs w:val="20"/>
        </w:rPr>
        <w:t xml:space="preserve">comma 1, lettere </w:t>
      </w:r>
      <w:r w:rsidRPr="00C8263D">
        <w:rPr>
          <w:rFonts w:ascii="Arial" w:eastAsia="Calibri" w:hAnsi="Arial" w:cs="Arial"/>
          <w:i/>
          <w:iCs/>
          <w:color w:val="0000FF"/>
          <w:sz w:val="24"/>
          <w:szCs w:val="20"/>
        </w:rPr>
        <w:t xml:space="preserve">a)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e al </w:t>
      </w:r>
      <w:r w:rsidRPr="00C8263D">
        <w:rPr>
          <w:rFonts w:ascii="Arial" w:eastAsia="Calibri" w:hAnsi="Arial" w:cs="Arial"/>
          <w:color w:val="0000FF"/>
          <w:sz w:val="24"/>
          <w:szCs w:val="20"/>
        </w:rPr>
        <w:t xml:space="preserve">comma 2, lettere </w:t>
      </w:r>
      <w:r w:rsidRPr="00C8263D">
        <w:rPr>
          <w:rFonts w:ascii="Arial" w:eastAsia="Calibri" w:hAnsi="Arial" w:cs="Arial"/>
          <w:i/>
          <w:iCs/>
          <w:color w:val="0000FF"/>
          <w:sz w:val="24"/>
          <w:szCs w:val="20"/>
        </w:rPr>
        <w:t>a)</w:t>
      </w: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, </w:t>
      </w:r>
      <w:r w:rsidRPr="00C8263D">
        <w:rPr>
          <w:rFonts w:ascii="Arial" w:eastAsia="Calibri" w:hAnsi="Arial" w:cs="Arial"/>
          <w:i/>
          <w:iCs/>
          <w:color w:val="0000FF"/>
          <w:sz w:val="24"/>
          <w:szCs w:val="20"/>
        </w:rPr>
        <w:t xml:space="preserve">b)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e </w:t>
      </w:r>
      <w:r w:rsidRPr="00C8263D">
        <w:rPr>
          <w:rFonts w:ascii="Arial" w:eastAsia="Calibri" w:hAnsi="Arial" w:cs="Arial"/>
          <w:i/>
          <w:iCs/>
          <w:color w:val="0000FF"/>
          <w:sz w:val="24"/>
          <w:szCs w:val="20"/>
        </w:rPr>
        <w:t>c)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, anche ai lavoratori di cui all’</w:t>
      </w:r>
      <w:r w:rsidRPr="00C8263D">
        <w:rPr>
          <w:rFonts w:ascii="Arial" w:eastAsia="Calibri" w:hAnsi="Arial" w:cs="Arial"/>
          <w:color w:val="0000FF"/>
          <w:sz w:val="24"/>
          <w:szCs w:val="20"/>
        </w:rPr>
        <w:t>articolo 3, comma 9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.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4. Il contenuto della informazione deve essere facilmente comprensibile per i lavoratori e deve consentire loro di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acquisire le relative conoscenze. Ove la informazione riguardi lavoratori immigrati, essa avviene previa verifica</w:t>
      </w:r>
    </w:p>
    <w:p w:rsidR="00C8263D" w:rsidRPr="00C8263D" w:rsidRDefault="00C8263D" w:rsidP="006C1F95">
      <w:pPr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della comprensione della lingua utilizzata nel percorso informativo.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  <w:t>Sanzioni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  <w:t>Penali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  <w:t>Sanzioni per il datore di lavoro e il dirigente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</w:pPr>
      <w:r w:rsidRPr="00C8263D">
        <w:rPr>
          <w:rFonts w:ascii="Times New Roman,Bold" w:eastAsia="Calibri" w:hAnsi="Times New Roman,Bold" w:cs="Times New Roman,Bold"/>
          <w:b/>
          <w:bCs/>
          <w:color w:val="000000"/>
          <w:sz w:val="20"/>
          <w:szCs w:val="16"/>
        </w:rPr>
        <w:t xml:space="preserve">•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36,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. 1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 xml:space="preserve">e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2</w:t>
      </w:r>
      <w:r w:rsidRPr="00C8263D"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  <w:t xml:space="preserve">: </w:t>
      </w:r>
      <w:r w:rsidRPr="00C8263D">
        <w:rPr>
          <w:rFonts w:ascii="Times New Roman" w:eastAsia="Calibri" w:hAnsi="Times New Roman" w:cs="Times New Roman"/>
          <w:i/>
          <w:iCs/>
          <w:color w:val="000000"/>
          <w:sz w:val="20"/>
          <w:szCs w:val="16"/>
        </w:rPr>
        <w:t xml:space="preserve">arresto da due a quattro mesi o ammenda da 1.315,20 a 5.699,20 euro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[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55,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. 5, lett. c)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]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</w:rPr>
        <w:t>DECRETI ATTUATIVI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Decreto interministeriale 27 marzo 2013 - Semplificazione in materia di informazione, formazione e sorveglianza sanitaria dei lavoratori stagionali del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settore agricolo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</w:rPr>
        <w:t>INTERPELLI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INTERPELLO N. 13/2013 del 24/10/2013 - Lavoro a domicilio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</w:pPr>
      <w:proofErr w:type="spellStart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>Richiami</w:t>
      </w:r>
      <w:proofErr w:type="spellEnd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 xml:space="preserve"> </w:t>
      </w:r>
      <w:proofErr w:type="spellStart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>all’Art</w:t>
      </w:r>
      <w:proofErr w:type="spellEnd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>. 36: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3, co. 9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3, co. 13-bis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18, co. 1,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>lett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. l)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33, co. 1,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>lett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. f)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>-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73, co. 1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184, co. 1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195, co. 1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227, co. 1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>Art. 257, co. 1</w:t>
      </w:r>
    </w:p>
    <w:p w:rsidR="00C8263D" w:rsidRDefault="00C8263D" w:rsidP="00C8263D">
      <w:pPr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Art. 294-bis</w:t>
      </w:r>
    </w:p>
    <w:p w:rsidR="008977C8" w:rsidRDefault="008977C8" w:rsidP="00C8263D">
      <w:pPr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</w:pPr>
    </w:p>
    <w:p w:rsidR="008977C8" w:rsidRDefault="008977C8" w:rsidP="00C8263D">
      <w:pPr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</w:pPr>
    </w:p>
    <w:p w:rsidR="008977C8" w:rsidRPr="00C8263D" w:rsidRDefault="008977C8" w:rsidP="00C8263D">
      <w:pPr>
        <w:rPr>
          <w:rFonts w:ascii="Arial" w:eastAsia="Calibri" w:hAnsi="Arial" w:cs="Arial"/>
          <w:color w:val="000000"/>
          <w:sz w:val="24"/>
          <w:szCs w:val="20"/>
        </w:rPr>
      </w:pP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b/>
          <w:bCs/>
          <w:i/>
          <w:iCs/>
          <w:color w:val="000000"/>
          <w:sz w:val="24"/>
          <w:szCs w:val="20"/>
        </w:rPr>
        <w:lastRenderedPageBreak/>
        <w:t>Articolo 20 - Obblighi dei lavoratori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1. Ogni lavoratore deve prendersi cura della propria salute e sicurezza e di quella delle altre persone presenti sul luogo di lavoro, su cui ricadono gli effetti delle sue azioni o omissioni, conformemente alla sua formazione, alle istruzioni e ai mezzi forniti dal datore di lavoro.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2. I lavoratori devono in particolare: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a)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contribuire, insieme al datore di lavoro, ai dirigenti e ai preposti, all’adempimento degli obblighi previsti a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tutela della salute e sicurezza sui luoghi di lavoro;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b)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osservare le disposizioni e le istruzioni impartite dal datore di lavoro, dai dirigenti e dai preposti, ai fini della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protezione collettiva ed individuale;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c)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utilizzare correttamente le attrezzature di lavoro, le sostanze e i preparati per</w:t>
      </w:r>
      <w:r w:rsidR="006C1F95">
        <w:rPr>
          <w:rFonts w:ascii="Arial" w:eastAsia="Calibri" w:hAnsi="Arial" w:cs="Arial"/>
          <w:color w:val="000000"/>
          <w:sz w:val="24"/>
          <w:szCs w:val="20"/>
        </w:rPr>
        <w:t xml:space="preserve">icolosi, i mezzi di trasporto 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nonché i dispositivi di sicurezza;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d)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utilizzare in modo appropriato i dispositivi di protezione messi a loro disposizione;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e)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segnalare immediatamente al datore di lavoro, al dirigente o al preposto le deficienze dei mezzi e dei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dispositivi di cui alle </w:t>
      </w:r>
      <w:r w:rsidRPr="00C8263D">
        <w:rPr>
          <w:rFonts w:ascii="Arial" w:eastAsia="Calibri" w:hAnsi="Arial" w:cs="Arial"/>
          <w:color w:val="0000FF"/>
          <w:sz w:val="24"/>
          <w:szCs w:val="20"/>
        </w:rPr>
        <w:t xml:space="preserve">lettere </w:t>
      </w:r>
      <w:r w:rsidRPr="00C8263D">
        <w:rPr>
          <w:rFonts w:ascii="Arial" w:eastAsia="Calibri" w:hAnsi="Arial" w:cs="Arial"/>
          <w:i/>
          <w:iCs/>
          <w:color w:val="0000FF"/>
          <w:sz w:val="24"/>
          <w:szCs w:val="20"/>
        </w:rPr>
        <w:t xml:space="preserve">c)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e </w:t>
      </w:r>
      <w:r w:rsidRPr="00C8263D">
        <w:rPr>
          <w:rFonts w:ascii="Arial" w:eastAsia="Calibri" w:hAnsi="Arial" w:cs="Arial"/>
          <w:i/>
          <w:iCs/>
          <w:color w:val="0000FF"/>
          <w:sz w:val="24"/>
          <w:szCs w:val="20"/>
        </w:rPr>
        <w:t>d)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, nonché qualsiasi eventuale condizione di pericolo di cui vengano a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conoscenza, adoperandosi direttamente, in caso di urgenza, nell’ambito delle proprie competenze e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 xml:space="preserve">possibilità e fatto salvo l’obbligo di cui alla </w:t>
      </w:r>
      <w:r w:rsidRPr="00C8263D">
        <w:rPr>
          <w:rFonts w:ascii="Arial" w:eastAsia="Calibri" w:hAnsi="Arial" w:cs="Arial"/>
          <w:color w:val="0000FF"/>
          <w:sz w:val="24"/>
          <w:szCs w:val="20"/>
        </w:rPr>
        <w:t xml:space="preserve">lettera </w:t>
      </w:r>
      <w:r w:rsidRPr="00C8263D">
        <w:rPr>
          <w:rFonts w:ascii="Arial" w:eastAsia="Calibri" w:hAnsi="Arial" w:cs="Arial"/>
          <w:i/>
          <w:iCs/>
          <w:color w:val="0000FF"/>
          <w:sz w:val="24"/>
          <w:szCs w:val="20"/>
        </w:rPr>
        <w:t xml:space="preserve">f)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per eliminare o ridurre le situazioni di pericolo grave e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incombente, dandone notizia al rappresentante dei lavoratori per la sicurezza;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f)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non rimuovere o modificare senza autorizzazione i dispositivi di sicurezza o di segnalazione o di controllo;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g)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non compiere di propria iniziativa operazioni o manovre che non sono di loro competenza ovvero che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possono compromettere la sicurezza propria o di altri lavoratori;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h)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partecipare ai programmi di formazione e di addestramento organizzati dal datore di lavoro;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i/>
          <w:iCs/>
          <w:color w:val="000000"/>
          <w:sz w:val="24"/>
          <w:szCs w:val="20"/>
        </w:rPr>
        <w:t xml:space="preserve">i) </w:t>
      </w:r>
      <w:r w:rsidRPr="00C8263D">
        <w:rPr>
          <w:rFonts w:ascii="Arial" w:eastAsia="Calibri" w:hAnsi="Arial" w:cs="Arial"/>
          <w:color w:val="000000"/>
          <w:sz w:val="24"/>
          <w:szCs w:val="20"/>
        </w:rPr>
        <w:t>sottoporsi ai controlli sanitari previsti dal presente decreto legislativo o comunque disposti dal medico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competente.</w:t>
      </w:r>
    </w:p>
    <w:p w:rsidR="00C8263D" w:rsidRPr="00C8263D" w:rsidRDefault="00C8263D" w:rsidP="006C1F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</w:rPr>
      </w:pPr>
      <w:r w:rsidRPr="00C8263D">
        <w:rPr>
          <w:rFonts w:ascii="Arial" w:eastAsia="Calibri" w:hAnsi="Arial" w:cs="Arial"/>
          <w:color w:val="000000"/>
          <w:sz w:val="24"/>
          <w:szCs w:val="20"/>
        </w:rPr>
        <w:t>3. I lavoratori di aziende che svolgono attività in regime di appalto o subappalto, devono esporre apposita tessera di riconoscimento, corredata di fotografia, contenente le generalità del lavoratore e l’indicazione del datore di lavoro. Tale obbligo grava anche in capo ai lavoratori autonomi che esercitano direttamente la propria attività nel medesimo luogo di lavoro, i quali sono tenuti a provvedervi per proprio conto</w:t>
      </w:r>
      <w:r w:rsidR="006C1F95">
        <w:rPr>
          <w:rFonts w:ascii="Arial" w:eastAsia="Calibri" w:hAnsi="Arial" w:cs="Arial"/>
          <w:color w:val="000000"/>
          <w:sz w:val="16"/>
          <w:szCs w:val="13"/>
        </w:rPr>
        <w:t>.</w:t>
      </w:r>
    </w:p>
    <w:p w:rsidR="006C1F95" w:rsidRDefault="006C1F95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</w:pP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  <w:t>Sanzioni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  <w:t>Penali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  <w:t>Sanzioni per i lavoratori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</w:pPr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0"/>
          <w:szCs w:val="16"/>
        </w:rPr>
        <w:t xml:space="preserve">•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20,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. 2, lett. b), c), d), e), f), g), h), i): </w:t>
      </w:r>
      <w:r w:rsidRPr="00C8263D">
        <w:rPr>
          <w:rFonts w:ascii="Times New Roman" w:eastAsia="Calibri" w:hAnsi="Times New Roman" w:cs="Times New Roman"/>
          <w:i/>
          <w:iCs/>
          <w:color w:val="000000"/>
          <w:sz w:val="20"/>
          <w:szCs w:val="16"/>
        </w:rPr>
        <w:t xml:space="preserve">arresto fino a un mese o ammenda da 219,20 a 657,60 euro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[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59,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. 1, lett. a)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]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  <w:t>Sanzioni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18"/>
          <w:szCs w:val="14"/>
        </w:rPr>
        <w:t>Amministrative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  <w:t>Sanzioni per i lavoratori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</w:pPr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0"/>
          <w:szCs w:val="16"/>
        </w:rPr>
        <w:t xml:space="preserve">•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20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. 3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 xml:space="preserve">: </w:t>
      </w:r>
      <w:r w:rsidRPr="00C8263D">
        <w:rPr>
          <w:rFonts w:ascii="Times New Roman" w:eastAsia="Calibri" w:hAnsi="Times New Roman" w:cs="Times New Roman"/>
          <w:i/>
          <w:iCs/>
          <w:color w:val="000000"/>
          <w:sz w:val="20"/>
          <w:szCs w:val="16"/>
        </w:rPr>
        <w:t xml:space="preserve">sanzione amministrativa pecuniaria da 54,80 a 328,80 euro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[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59,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. 1, lett. b)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]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</w:pPr>
      <w:r w:rsidRPr="00C8263D"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  <w:t>Sanzioni per i lavoratori autonomi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</w:pPr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0"/>
          <w:szCs w:val="16"/>
        </w:rPr>
        <w:t xml:space="preserve">•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20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. 3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 xml:space="preserve">: </w:t>
      </w:r>
      <w:r w:rsidRPr="00C8263D">
        <w:rPr>
          <w:rFonts w:ascii="Times New Roman" w:eastAsia="Calibri" w:hAnsi="Times New Roman" w:cs="Times New Roman"/>
          <w:i/>
          <w:iCs/>
          <w:color w:val="000000"/>
          <w:sz w:val="20"/>
          <w:szCs w:val="16"/>
        </w:rPr>
        <w:t xml:space="preserve">sanzione amministrativa pecuniaria da 54,80 a 328,80 euro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[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 xml:space="preserve">Art. 60, </w:t>
      </w:r>
      <w:proofErr w:type="spellStart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co</w:t>
      </w:r>
      <w:proofErr w:type="spellEnd"/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</w:rPr>
        <w:t>. 2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</w:rPr>
        <w:t>]</w:t>
      </w:r>
    </w:p>
    <w:p w:rsidR="00C8263D" w:rsidRPr="00C8263D" w:rsidRDefault="00C8263D" w:rsidP="00C8263D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</w:pPr>
      <w:proofErr w:type="spellStart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>Richiami</w:t>
      </w:r>
      <w:proofErr w:type="spellEnd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 xml:space="preserve"> </w:t>
      </w:r>
      <w:proofErr w:type="spellStart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>all’Art</w:t>
      </w:r>
      <w:proofErr w:type="spellEnd"/>
      <w:r w:rsidRPr="00C8263D">
        <w:rPr>
          <w:rFonts w:ascii="Times New Roman,BoldItalic" w:eastAsia="Calibri" w:hAnsi="Times New Roman,BoldItalic" w:cs="Times New Roman,BoldItalic"/>
          <w:b/>
          <w:bCs/>
          <w:i/>
          <w:iCs/>
          <w:color w:val="000081"/>
          <w:sz w:val="20"/>
          <w:szCs w:val="16"/>
          <w:lang w:val="en-US"/>
        </w:rPr>
        <w:t>. 20:</w:t>
      </w:r>
    </w:p>
    <w:p w:rsidR="00C8263D" w:rsidRPr="00C8263D" w:rsidRDefault="00C8263D" w:rsidP="00C8263D">
      <w:pPr>
        <w:rPr>
          <w:rFonts w:ascii="Calibri" w:eastAsia="Calibri" w:hAnsi="Calibri" w:cs="Times New Roman"/>
          <w:sz w:val="28"/>
          <w:lang w:val="en-US"/>
        </w:rPr>
      </w:pPr>
      <w:r w:rsidRPr="00C8263D"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18, co. 3-bis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81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 xml:space="preserve">Art. 78, co. 1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16"/>
          <w:lang w:val="en-US"/>
        </w:rPr>
        <w:t xml:space="preserve">- </w:t>
      </w:r>
      <w:r w:rsidRPr="00C8263D">
        <w:rPr>
          <w:rFonts w:ascii="Times New Roman" w:eastAsia="Calibri" w:hAnsi="Times New Roman" w:cs="Times New Roman"/>
          <w:b/>
          <w:bCs/>
          <w:i/>
          <w:iCs/>
          <w:color w:val="0000FF"/>
          <w:sz w:val="20"/>
          <w:szCs w:val="16"/>
          <w:lang w:val="en-US"/>
        </w:rPr>
        <w:t>Art. 78, co. 2</w:t>
      </w:r>
    </w:p>
    <w:p w:rsidR="00231736" w:rsidRPr="00C8263D" w:rsidRDefault="00231736" w:rsidP="00C8263D">
      <w:pPr>
        <w:spacing w:after="0" w:line="240" w:lineRule="auto"/>
        <w:jc w:val="right"/>
        <w:rPr>
          <w:rFonts w:ascii="Verdana" w:hAnsi="Verdana" w:cs="Arial"/>
        </w:rPr>
      </w:pPr>
      <w:r w:rsidRPr="006C1F95">
        <w:rPr>
          <w:rFonts w:ascii="Verdana" w:hAnsi="Verdana" w:cs="Arial"/>
          <w:sz w:val="28"/>
          <w:lang w:val="en-US"/>
        </w:rPr>
        <w:tab/>
      </w:r>
      <w:r w:rsidRPr="006C1F95">
        <w:rPr>
          <w:rFonts w:ascii="Verdana" w:hAnsi="Verdana" w:cs="Arial"/>
          <w:sz w:val="28"/>
          <w:lang w:val="en-US"/>
        </w:rPr>
        <w:tab/>
      </w:r>
      <w:r w:rsidR="00C8263D" w:rsidRPr="00C8263D">
        <w:rPr>
          <w:rFonts w:ascii="Verdana" w:hAnsi="Verdana" w:cs="Arial"/>
        </w:rPr>
        <w:t>Dirigente scolastico</w:t>
      </w:r>
    </w:p>
    <w:p w:rsidR="00C8263D" w:rsidRPr="00C8263D" w:rsidRDefault="00C8263D" w:rsidP="00C8263D">
      <w:pPr>
        <w:spacing w:after="0" w:line="240" w:lineRule="auto"/>
        <w:jc w:val="right"/>
        <w:rPr>
          <w:rFonts w:ascii="Verdana" w:hAnsi="Verdana" w:cs="Arial"/>
        </w:rPr>
      </w:pPr>
      <w:r w:rsidRPr="00C8263D">
        <w:rPr>
          <w:rFonts w:ascii="Verdana" w:hAnsi="Verdana" w:cs="Arial"/>
        </w:rPr>
        <w:t xml:space="preserve">Prof.ssa Giuseppa </w:t>
      </w:r>
      <w:proofErr w:type="spellStart"/>
      <w:r w:rsidRPr="00C8263D">
        <w:rPr>
          <w:rFonts w:ascii="Verdana" w:hAnsi="Verdana" w:cs="Arial"/>
        </w:rPr>
        <w:t>Cosola</w:t>
      </w:r>
      <w:proofErr w:type="spellEnd"/>
    </w:p>
    <w:p w:rsidR="00C8263D" w:rsidRPr="00C8263D" w:rsidRDefault="00C8263D" w:rsidP="00C8263D">
      <w:pPr>
        <w:pStyle w:val="NormaleWeb"/>
        <w:jc w:val="right"/>
        <w:rPr>
          <w:sz w:val="20"/>
        </w:rPr>
      </w:pPr>
      <w:r w:rsidRPr="00C8263D">
        <w:rPr>
          <w:rStyle w:val="Enfasicorsivo"/>
          <w:sz w:val="20"/>
        </w:rPr>
        <w:t>Firma autografa sostituita a mezzo stampa</w:t>
      </w:r>
    </w:p>
    <w:p w:rsidR="00C8263D" w:rsidRPr="00C8263D" w:rsidRDefault="00C8263D" w:rsidP="008977C8">
      <w:pPr>
        <w:pStyle w:val="NormaleWeb"/>
        <w:jc w:val="right"/>
        <w:rPr>
          <w:sz w:val="20"/>
        </w:rPr>
      </w:pPr>
      <w:r w:rsidRPr="00C8263D">
        <w:rPr>
          <w:rStyle w:val="Enfasicorsivo"/>
          <w:sz w:val="20"/>
        </w:rPr>
        <w:t xml:space="preserve">ai sensi dell’art. 3, comma 2, del </w:t>
      </w:r>
      <w:proofErr w:type="spellStart"/>
      <w:r w:rsidRPr="00C8263D">
        <w:rPr>
          <w:rStyle w:val="Enfasicorsivo"/>
          <w:sz w:val="20"/>
        </w:rPr>
        <w:t>D.Lgs.</w:t>
      </w:r>
      <w:proofErr w:type="spellEnd"/>
      <w:r w:rsidRPr="00C8263D">
        <w:rPr>
          <w:rStyle w:val="Enfasicorsivo"/>
          <w:sz w:val="20"/>
        </w:rPr>
        <w:t xml:space="preserve"> 39/93</w:t>
      </w:r>
    </w:p>
    <w:sectPr w:rsidR="00C8263D" w:rsidRPr="00C8263D" w:rsidSect="008977C8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48D2"/>
    <w:multiLevelType w:val="hybridMultilevel"/>
    <w:tmpl w:val="0BECCC30"/>
    <w:lvl w:ilvl="0" w:tplc="5922D2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2FC6"/>
    <w:rsid w:val="000738A7"/>
    <w:rsid w:val="00091ADE"/>
    <w:rsid w:val="000C1E44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C1F95"/>
    <w:rsid w:val="006D784B"/>
    <w:rsid w:val="006F2FF5"/>
    <w:rsid w:val="0075678B"/>
    <w:rsid w:val="007C09D9"/>
    <w:rsid w:val="007E2AE6"/>
    <w:rsid w:val="007E3F67"/>
    <w:rsid w:val="007F40C8"/>
    <w:rsid w:val="008977C8"/>
    <w:rsid w:val="008B43A6"/>
    <w:rsid w:val="00930036"/>
    <w:rsid w:val="00947D34"/>
    <w:rsid w:val="00981BA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310B"/>
    <w:rsid w:val="00C72F73"/>
    <w:rsid w:val="00C82314"/>
    <w:rsid w:val="00C8263D"/>
    <w:rsid w:val="00C8419D"/>
    <w:rsid w:val="00C90B17"/>
    <w:rsid w:val="00CB7155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D3"/>
  </w:style>
  <w:style w:type="paragraph" w:styleId="Titolo1">
    <w:name w:val="heading 1"/>
    <w:basedOn w:val="Normale"/>
    <w:next w:val="Normale"/>
    <w:link w:val="Titolo1Carattere"/>
    <w:uiPriority w:val="9"/>
    <w:qFormat/>
    <w:rsid w:val="00C8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C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2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71006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utente</cp:lastModifiedBy>
  <cp:revision>4</cp:revision>
  <cp:lastPrinted>2017-09-05T11:22:00Z</cp:lastPrinted>
  <dcterms:created xsi:type="dcterms:W3CDTF">2017-09-11T11:44:00Z</dcterms:created>
  <dcterms:modified xsi:type="dcterms:W3CDTF">2017-09-11T13:11:00Z</dcterms:modified>
</cp:coreProperties>
</file>